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5A" w:rsidRPr="003826A5" w:rsidRDefault="00712B2A" w:rsidP="00712B2A">
      <w:pPr>
        <w:spacing w:line="276" w:lineRule="auto"/>
        <w:rPr>
          <w:rFonts w:ascii="Arial" w:hAnsi="Arial" w:cs="Arial"/>
          <w:sz w:val="22"/>
          <w:szCs w:val="22"/>
        </w:rPr>
      </w:pPr>
      <w:bookmarkStart w:id="0" w:name="_GoBack"/>
      <w:bookmarkEnd w:id="0"/>
      <w:r>
        <w:rPr>
          <w:rFonts w:ascii="Arial" w:hAnsi="Arial"/>
          <w:b/>
          <w:sz w:val="22"/>
        </w:rPr>
        <w:t>Noel tatilinden önceki hafta uygulanacak test yöntemi ve tatilden sonra okullarda başlatılacak daha da iyileştirilmiş “Lolipop Test Yöntemi” hakkında bilgiler</w:t>
      </w:r>
    </w:p>
    <w:p w:rsidR="00264C64" w:rsidRPr="003826A5" w:rsidRDefault="00264C64" w:rsidP="00712B2A">
      <w:pPr>
        <w:spacing w:line="276" w:lineRule="auto"/>
        <w:rPr>
          <w:rFonts w:ascii="Arial" w:hAnsi="Arial" w:cs="Arial"/>
          <w:sz w:val="22"/>
          <w:szCs w:val="22"/>
        </w:rPr>
      </w:pPr>
    </w:p>
    <w:p w:rsidR="004E13AF" w:rsidRPr="003826A5" w:rsidRDefault="00D414F4" w:rsidP="00712B2A">
      <w:pPr>
        <w:spacing w:line="276" w:lineRule="auto"/>
        <w:rPr>
          <w:rFonts w:ascii="Arial" w:hAnsi="Arial" w:cs="Arial"/>
          <w:sz w:val="22"/>
          <w:szCs w:val="22"/>
        </w:rPr>
      </w:pPr>
      <w:r>
        <w:rPr>
          <w:rFonts w:ascii="Arial" w:hAnsi="Arial"/>
          <w:sz w:val="22"/>
        </w:rPr>
        <w:t>Sevgili anne ve babalar,</w:t>
      </w:r>
    </w:p>
    <w:p w:rsidR="0060087C" w:rsidRPr="003826A5" w:rsidRDefault="0060087C" w:rsidP="00712B2A">
      <w:pPr>
        <w:spacing w:line="276" w:lineRule="auto"/>
        <w:rPr>
          <w:rFonts w:ascii="Arial" w:hAnsi="Arial" w:cs="Arial"/>
          <w:sz w:val="22"/>
          <w:szCs w:val="22"/>
        </w:rPr>
      </w:pPr>
    </w:p>
    <w:p w:rsidR="001C704E" w:rsidRPr="003826A5" w:rsidRDefault="0060087C" w:rsidP="00712B2A">
      <w:pPr>
        <w:spacing w:line="276" w:lineRule="auto"/>
        <w:rPr>
          <w:rFonts w:ascii="Arial" w:hAnsi="Arial" w:cs="Arial"/>
          <w:sz w:val="22"/>
          <w:szCs w:val="22"/>
        </w:rPr>
      </w:pPr>
      <w:r>
        <w:rPr>
          <w:rFonts w:ascii="Arial" w:hAnsi="Arial"/>
          <w:sz w:val="22"/>
        </w:rPr>
        <w:t>Ebeveyn olarak sizlerin ve tüm diğer katılımcıların da iyi bir iş birliğiyle ortak hareket etmeleri sayesinde, okullarda öğrenciler için en yüksek faydanın alındığı yüz yüze eğitim, yıl sonuna kadar kesintisiz devam etti. İçinde bulunduğumuz yıl sona ererken, verdiğiniz bu destekten dolayı size teşekkürlerimizi iletiyoruz.</w:t>
      </w:r>
    </w:p>
    <w:p w:rsidR="0060087C" w:rsidRPr="003826A5" w:rsidRDefault="0060087C" w:rsidP="00712B2A">
      <w:pPr>
        <w:spacing w:line="276" w:lineRule="auto"/>
        <w:rPr>
          <w:rFonts w:ascii="Arial" w:hAnsi="Arial" w:cs="Arial"/>
          <w:sz w:val="22"/>
          <w:szCs w:val="22"/>
        </w:rPr>
      </w:pPr>
    </w:p>
    <w:p w:rsidR="00712B2A" w:rsidRPr="003826A5" w:rsidRDefault="00DB1F4F" w:rsidP="00712B2A">
      <w:pPr>
        <w:spacing w:line="276" w:lineRule="auto"/>
        <w:rPr>
          <w:rFonts w:ascii="Arial" w:hAnsi="Arial" w:cs="Arial"/>
          <w:sz w:val="22"/>
          <w:szCs w:val="22"/>
        </w:rPr>
      </w:pPr>
      <w:r>
        <w:rPr>
          <w:rFonts w:ascii="Arial" w:hAnsi="Arial"/>
          <w:sz w:val="22"/>
        </w:rPr>
        <w:t xml:space="preserve">Laboratuvarlar, okul ve siz veliler arasında yürütülen uyumlu iletişim sayesinde, bulguların tüm katılan taraflara iletilmesi için gerekli olan bilgilerin mutabık kalınan zamanlarda hazır hale getirilmesi şimdiye dek çok iyi bir şekilde yürütüldü. Bu da, tüm öğrencilerin sağlığı için mümkün olan en yüksek güvenlikle, pozitif bir test sonucu alınması halinde diğer çocukların tekrar derslere katılabilmesini sağladı. Laboratuvarların belirgin bir şekilde fazlalaşan yoğunluğu nedeniyle kimi zaman gecikmeler oluştuysa veya bundan sonra oluşması halinde, buna anlayış göstermenizi rica ediyoruz. </w:t>
      </w:r>
    </w:p>
    <w:p w:rsidR="00712B2A" w:rsidRPr="003826A5" w:rsidRDefault="00712B2A" w:rsidP="00712B2A">
      <w:pPr>
        <w:spacing w:line="276" w:lineRule="auto"/>
        <w:rPr>
          <w:rFonts w:ascii="Arial" w:hAnsi="Arial" w:cs="Arial"/>
          <w:sz w:val="22"/>
          <w:szCs w:val="22"/>
        </w:rPr>
      </w:pPr>
    </w:p>
    <w:p w:rsidR="00D504AA" w:rsidRDefault="0056229E" w:rsidP="00712B2A">
      <w:pPr>
        <w:spacing w:line="276" w:lineRule="auto"/>
        <w:rPr>
          <w:rFonts w:ascii="Arial" w:hAnsi="Arial" w:cs="Arial"/>
          <w:sz w:val="22"/>
          <w:szCs w:val="22"/>
        </w:rPr>
      </w:pPr>
      <w:r>
        <w:rPr>
          <w:rFonts w:ascii="Arial" w:hAnsi="Arial"/>
          <w:sz w:val="22"/>
        </w:rPr>
        <w:t>Tatilden sonra 10 Ocak 2022 tarihinde okullar başladığında lolipop test yöntemi daha da kolaylaştırılacaktır. Öğrenciler sabahları okulda havuz örneğinin yanısıra bir de tekli bir örnek verecektir. Havuz testinden dikkat uyandıran bir sonuç alındığında, laboratuvarların bu şekilde tekli örnekleri vakit kaybetmeden derhal değerlendirmeleri mümkün olacaktır. Bu konu hakkında sizi 16 Kasım 2021 tarihinde OkulPostası (SchulMail) ile bir mektup göndererek bilgilendirmiştik. Bu şekilde, pozitif bir havuz testi sonucu halinde veli olarak okula tekli örnek getirmenize gerek kalmayacaktır. Böylece pozitif bir havuz testi sonucu alındığında, çocuğunuzun evde bir günlük bir tecride girmesi de önlenecektir. Bunun anlamı şudur: Verdiği tekli örneğin sonucunun negatif olması halinde tüm öğrenciler hemen ertesi sabah yüz yüze derslere katılabilecektir.</w:t>
      </w:r>
    </w:p>
    <w:p w:rsidR="00D504AA" w:rsidRDefault="00D504AA" w:rsidP="00712B2A">
      <w:pPr>
        <w:spacing w:line="276" w:lineRule="auto"/>
        <w:rPr>
          <w:rFonts w:ascii="Arial" w:hAnsi="Arial" w:cs="Arial"/>
          <w:sz w:val="22"/>
          <w:szCs w:val="22"/>
        </w:rPr>
      </w:pPr>
      <w:r>
        <w:rPr>
          <w:rFonts w:ascii="Arial" w:hAnsi="Arial"/>
          <w:sz w:val="22"/>
        </w:rPr>
        <w:t xml:space="preserve">Laboratuvar, kayıt edilen öğrenci bilgileri temelinde sonucu velisi olarak doğrudan size bildirir. </w:t>
      </w:r>
    </w:p>
    <w:p w:rsidR="00B37893" w:rsidRPr="003826A5" w:rsidRDefault="00B37893" w:rsidP="00712B2A">
      <w:pPr>
        <w:spacing w:line="276" w:lineRule="auto"/>
        <w:rPr>
          <w:rFonts w:ascii="Arial" w:hAnsi="Arial" w:cs="Arial"/>
          <w:sz w:val="22"/>
          <w:szCs w:val="22"/>
        </w:rPr>
      </w:pPr>
      <w:r>
        <w:rPr>
          <w:rFonts w:ascii="Arial" w:hAnsi="Arial"/>
          <w:sz w:val="22"/>
        </w:rPr>
        <w:t xml:space="preserve">Bunun için, okula verdiğiniz </w:t>
      </w:r>
      <w:r>
        <w:rPr>
          <w:rFonts w:ascii="Arial" w:hAnsi="Arial"/>
          <w:b/>
          <w:bCs/>
          <w:sz w:val="22"/>
        </w:rPr>
        <w:t>iletişim bilgilerinin sürekli aktüel olmasına dikkat etmeniz ve olası tüm değişiklikleri vakit kaybetmeden okula bildirmeniz</w:t>
      </w:r>
      <w:r>
        <w:rPr>
          <w:rFonts w:ascii="Arial" w:hAnsi="Arial"/>
          <w:sz w:val="22"/>
        </w:rPr>
        <w:t xml:space="preserve"> çok önemlidir.</w:t>
      </w:r>
    </w:p>
    <w:p w:rsidR="001C704E" w:rsidRPr="003826A5" w:rsidRDefault="001C705B" w:rsidP="00712B2A">
      <w:pPr>
        <w:spacing w:line="276" w:lineRule="auto"/>
        <w:rPr>
          <w:rFonts w:ascii="Arial" w:hAnsi="Arial" w:cs="Arial"/>
          <w:sz w:val="22"/>
          <w:szCs w:val="22"/>
        </w:rPr>
      </w:pPr>
      <w:r>
        <w:rPr>
          <w:rFonts w:ascii="Arial" w:hAnsi="Arial"/>
          <w:sz w:val="22"/>
        </w:rPr>
        <w:t xml:space="preserve">Test yönteminin uygulanmaya başlayacağı ilk günlerde bilgi almak amacıyla direkt laboratuvarları aramaktan kaçınmanızı özellikle rica ederiz. Böyle bir ihtiyaç hasıl olması halinde, bu geçiş döneminde sorularınızı okula yöneltmenizi rica ederiz. </w:t>
      </w:r>
    </w:p>
    <w:p w:rsidR="00C27A23" w:rsidRPr="003826A5" w:rsidRDefault="00C27A23" w:rsidP="00712B2A">
      <w:pPr>
        <w:spacing w:line="276" w:lineRule="auto"/>
        <w:jc w:val="both"/>
        <w:rPr>
          <w:rFonts w:ascii="Arial" w:hAnsi="Arial" w:cs="Arial"/>
          <w:sz w:val="22"/>
          <w:szCs w:val="22"/>
        </w:rPr>
      </w:pPr>
    </w:p>
    <w:p w:rsidR="004C3CB4" w:rsidRDefault="006932CE" w:rsidP="00712B2A">
      <w:pPr>
        <w:spacing w:line="276" w:lineRule="auto"/>
        <w:jc w:val="both"/>
        <w:rPr>
          <w:rFonts w:ascii="Arial" w:hAnsi="Arial" w:cs="Arial"/>
          <w:sz w:val="22"/>
          <w:szCs w:val="22"/>
        </w:rPr>
      </w:pPr>
      <w:r>
        <w:rPr>
          <w:rFonts w:ascii="Arial" w:hAnsi="Arial"/>
          <w:sz w:val="22"/>
        </w:rPr>
        <w:t xml:space="preserve">Ayrıca dikkatinizi test aralıklarının şu şekilde olacağına çekmek isteriz: </w:t>
      </w:r>
    </w:p>
    <w:p w:rsidR="004C3CB4" w:rsidRDefault="004C3CB4"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t>Noel tatilinden önceki hafta yapılacak test</w:t>
      </w:r>
    </w:p>
    <w:p w:rsidR="00235E9F" w:rsidRPr="004C3CB4" w:rsidRDefault="00235E9F" w:rsidP="00235E9F">
      <w:pPr>
        <w:pStyle w:val="Listenabsatz"/>
        <w:spacing w:line="276" w:lineRule="auto"/>
        <w:ind w:left="360"/>
        <w:jc w:val="both"/>
        <w:rPr>
          <w:rFonts w:ascii="Arial" w:hAnsi="Arial" w:cs="Arial"/>
          <w:b/>
          <w:bCs/>
          <w:sz w:val="22"/>
          <w:szCs w:val="22"/>
        </w:rPr>
      </w:pPr>
    </w:p>
    <w:p w:rsidR="00DD20BC" w:rsidRDefault="00C323BE" w:rsidP="00712B2A">
      <w:pPr>
        <w:spacing w:line="276" w:lineRule="auto"/>
        <w:jc w:val="both"/>
        <w:rPr>
          <w:rFonts w:ascii="Arial" w:hAnsi="Arial" w:cs="Arial"/>
          <w:sz w:val="22"/>
          <w:szCs w:val="22"/>
        </w:rPr>
      </w:pPr>
      <w:r>
        <w:rPr>
          <w:rFonts w:ascii="Arial" w:hAnsi="Arial"/>
          <w:sz w:val="22"/>
        </w:rPr>
        <w:t xml:space="preserve">Tatilinden önceki hafta tüm çocuklar 22 Aralık 2021 tarihinde bir havuz testine katılacaktır. Bu testle çocuklarınızın mümkün olan en yüksek güvenilirlikle tatile çıkmasını garanti altına almış oluyoruz. Noel tatilinden önce yapılacak test sürecinin bir özetini </w:t>
      </w:r>
      <w:hyperlink r:id="rId8" w:history="1">
        <w:r>
          <w:rPr>
            <w:rStyle w:val="Hyperlink"/>
            <w:rFonts w:ascii="Arial" w:hAnsi="Arial"/>
            <w:sz w:val="22"/>
          </w:rPr>
          <w:t>Bildungsportal</w:t>
        </w:r>
      </w:hyperlink>
      <w:r>
        <w:rPr>
          <w:rFonts w:ascii="Arial" w:hAnsi="Arial"/>
          <w:sz w:val="22"/>
        </w:rPr>
        <w:t xml:space="preserve"> (eğitim portalında) bulabilirsiniz. Noel tatiline kadar şimdiye dek uygulanan test yöntemi yapılmaya devam edilecektir. Pozitif sonuçlu havuz testi söz konusu olduğunda, çocuğunuzun tekli örneğini doğrudan okula götürmelisiniz.</w:t>
      </w:r>
    </w:p>
    <w:p w:rsidR="001C704E" w:rsidRDefault="004C3CB4" w:rsidP="00712B2A">
      <w:pPr>
        <w:spacing w:line="276" w:lineRule="auto"/>
        <w:jc w:val="both"/>
        <w:rPr>
          <w:rFonts w:ascii="Arial" w:hAnsi="Arial" w:cs="Arial"/>
          <w:sz w:val="22"/>
          <w:szCs w:val="22"/>
        </w:rPr>
      </w:pPr>
      <w:r>
        <w:rPr>
          <w:rFonts w:ascii="Arial" w:hAnsi="Arial"/>
          <w:sz w:val="22"/>
        </w:rPr>
        <w:t xml:space="preserve">Çocuğunuzun havuz testinin çözümlenmesi amacıyla okulun son günü tekli bir örnek vermesi gerekmesi halinde, bu </w:t>
      </w:r>
      <w:r>
        <w:rPr>
          <w:rFonts w:ascii="Arial" w:hAnsi="Arial"/>
          <w:b/>
          <w:bCs/>
          <w:sz w:val="22"/>
        </w:rPr>
        <w:t>tekli testin sonucu ertesi sabah, yani 24 Aralık 2021 tarihinde laboratuvardan direkt size bildirilecektir.</w:t>
      </w:r>
      <w:r>
        <w:rPr>
          <w:rFonts w:ascii="Arial" w:hAnsi="Arial"/>
          <w:sz w:val="22"/>
        </w:rPr>
        <w:t xml:space="preserve"> Tekli örneğin sonucunun pozitif olması durumunda, bundan sonraki adımları ebeveyn olarak siz üstlenirsiniz.</w:t>
      </w:r>
    </w:p>
    <w:p w:rsidR="004C3CB4" w:rsidRDefault="004C3CB4"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lastRenderedPageBreak/>
        <w:t>Noel tatilinden sonraki ilk hafta yapılacak testlerin aralıkları</w:t>
      </w:r>
    </w:p>
    <w:p w:rsidR="00235E9F" w:rsidRPr="004C3CB4" w:rsidRDefault="00235E9F" w:rsidP="00235E9F">
      <w:pPr>
        <w:pStyle w:val="Listenabsatz"/>
        <w:spacing w:line="276" w:lineRule="auto"/>
        <w:ind w:left="360"/>
        <w:jc w:val="both"/>
        <w:rPr>
          <w:rFonts w:ascii="Arial" w:hAnsi="Arial" w:cs="Arial"/>
          <w:b/>
          <w:bCs/>
          <w:sz w:val="22"/>
          <w:szCs w:val="22"/>
        </w:rPr>
      </w:pPr>
    </w:p>
    <w:p w:rsidR="008A40FC" w:rsidRDefault="004C3CB4" w:rsidP="004C3CB4">
      <w:pPr>
        <w:spacing w:line="276" w:lineRule="auto"/>
        <w:jc w:val="both"/>
        <w:rPr>
          <w:rFonts w:ascii="Arial" w:hAnsi="Arial" w:cs="Arial"/>
          <w:sz w:val="22"/>
          <w:szCs w:val="24"/>
        </w:rPr>
      </w:pPr>
      <w:bookmarkStart w:id="1" w:name="_Hlk89957724"/>
      <w:r>
        <w:rPr>
          <w:rFonts w:ascii="Arial" w:hAnsi="Arial"/>
          <w:sz w:val="22"/>
        </w:rPr>
        <w:t xml:space="preserve">Yeni yılda okulun mümkün olan en emniyetli şekilde başlaması için 10 Ocak 2022 pazartesi günü tüm öğrenciler PCR lolipop testi kapsamında bir havuz ve bir de tekli örnek olmak üzere ikişer örnek vereceklerdir. </w:t>
      </w:r>
      <w:bookmarkEnd w:id="1"/>
      <w:r>
        <w:rPr>
          <w:rFonts w:ascii="Arial" w:hAnsi="Arial"/>
          <w:sz w:val="22"/>
        </w:rPr>
        <w:t xml:space="preserve">Bunun arkasından testler, sizin de bildiğiniz ve </w:t>
      </w:r>
      <w:hyperlink r:id="rId9" w:history="1">
        <w:r>
          <w:rPr>
            <w:rStyle w:val="Hyperlink"/>
            <w:rFonts w:ascii="Arial" w:hAnsi="Arial"/>
            <w:sz w:val="22"/>
          </w:rPr>
          <w:t>Bildungsportal</w:t>
        </w:r>
      </w:hyperlink>
      <w:r>
        <w:rPr>
          <w:rFonts w:ascii="Arial" w:hAnsi="Arial"/>
          <w:sz w:val="22"/>
        </w:rPr>
        <w:t xml:space="preserve"> (eğitim portalında) belirtilen test aralıkları ile çarşamba gününden itibaren yapılmaya devam edilecektir. Laboratuvarlarda yüksek test sayıları söz konusu olacağından, havuz ve tekli test sonuçlarının size iletilmesinde oluşabilecek gecikmelere anlayış göstermenizi rica ederiz. Pozitif bir havuz testi sonucu alan ve verdiği tekli test örneğinin sonucu 11 Ocak 2022 tarihinde kendisine henüz ulaşmamış olan öğrenciler o gün test sonucu gelinceye kadar evde tecritte kalacaklardır.  </w:t>
      </w:r>
    </w:p>
    <w:p w:rsidR="00D504AA" w:rsidRDefault="00D504AA" w:rsidP="004C3CB4">
      <w:pPr>
        <w:spacing w:line="276" w:lineRule="auto"/>
        <w:jc w:val="both"/>
        <w:rPr>
          <w:rFonts w:ascii="Arial" w:hAnsi="Arial" w:cs="Arial"/>
          <w:sz w:val="22"/>
          <w:szCs w:val="24"/>
        </w:rPr>
      </w:pPr>
    </w:p>
    <w:p w:rsidR="00D504AA" w:rsidRDefault="00D504AA" w:rsidP="004C3CB4">
      <w:pPr>
        <w:spacing w:line="276" w:lineRule="auto"/>
        <w:jc w:val="both"/>
        <w:rPr>
          <w:rFonts w:ascii="Arial" w:hAnsi="Arial" w:cs="Arial"/>
          <w:sz w:val="22"/>
          <w:szCs w:val="22"/>
        </w:rPr>
      </w:pPr>
      <w:r>
        <w:rPr>
          <w:rFonts w:ascii="Arial" w:hAnsi="Arial"/>
          <w:sz w:val="22"/>
        </w:rPr>
        <w:t xml:space="preserve">Çocuğunuzun ve tüm diğer kişilerin okula emniyetli bir şekilde ve sağlıklı olarak dönmesine katkıda bulunmak için Noel tatili boyunca çocuğunuz ve kendiniz için vatandaş testi olanağından faydalanabilirsiniz. </w:t>
      </w:r>
    </w:p>
    <w:p w:rsidR="0060087C" w:rsidRPr="003826A5" w:rsidRDefault="0060087C" w:rsidP="00712B2A">
      <w:pPr>
        <w:spacing w:line="276" w:lineRule="auto"/>
        <w:jc w:val="both"/>
        <w:rPr>
          <w:rFonts w:ascii="Arial" w:hAnsi="Arial" w:cs="Arial"/>
          <w:sz w:val="22"/>
          <w:szCs w:val="22"/>
        </w:rPr>
      </w:pPr>
    </w:p>
    <w:p w:rsidR="002C4E71" w:rsidRPr="003826A5" w:rsidRDefault="00CE4C9B" w:rsidP="00712B2A">
      <w:pPr>
        <w:spacing w:line="276" w:lineRule="auto"/>
        <w:jc w:val="both"/>
        <w:rPr>
          <w:rFonts w:ascii="Arial" w:hAnsi="Arial" w:cs="Arial"/>
          <w:sz w:val="22"/>
          <w:szCs w:val="22"/>
        </w:rPr>
      </w:pPr>
      <w:r>
        <w:rPr>
          <w:rFonts w:ascii="Arial" w:hAnsi="Arial"/>
          <w:sz w:val="22"/>
        </w:rPr>
        <w:t>Olası acil sorularınız için bize daima başvurabilirsiniz.</w:t>
      </w:r>
    </w:p>
    <w:p w:rsidR="0060087C" w:rsidRPr="003826A5" w:rsidRDefault="0060087C" w:rsidP="00712B2A">
      <w:pPr>
        <w:spacing w:line="276" w:lineRule="auto"/>
        <w:jc w:val="both"/>
        <w:rPr>
          <w:rFonts w:ascii="Arial" w:hAnsi="Arial" w:cs="Arial"/>
          <w:sz w:val="22"/>
          <w:szCs w:val="22"/>
        </w:rPr>
      </w:pPr>
    </w:p>
    <w:p w:rsidR="0060087C" w:rsidRPr="003826A5" w:rsidRDefault="0060087C" w:rsidP="00712B2A">
      <w:pPr>
        <w:spacing w:line="276" w:lineRule="auto"/>
        <w:jc w:val="both"/>
        <w:rPr>
          <w:rFonts w:ascii="Arial" w:hAnsi="Arial" w:cs="Arial"/>
          <w:sz w:val="22"/>
          <w:szCs w:val="22"/>
        </w:rPr>
      </w:pPr>
      <w:r>
        <w:rPr>
          <w:rFonts w:ascii="Arial" w:hAnsi="Arial"/>
          <w:sz w:val="22"/>
        </w:rPr>
        <w:t xml:space="preserve">Dinlendirici bir tatil geçirmenizi ve yeni yıla güzel bir başlangıç yapmanızı dileriz! </w:t>
      </w:r>
    </w:p>
    <w:p w:rsidR="00D465B0" w:rsidRPr="003826A5" w:rsidRDefault="00D465B0" w:rsidP="00712B2A">
      <w:pPr>
        <w:spacing w:line="276" w:lineRule="auto"/>
        <w:jc w:val="both"/>
        <w:rPr>
          <w:rFonts w:ascii="Arial" w:hAnsi="Arial" w:cs="Arial"/>
          <w:sz w:val="22"/>
          <w:szCs w:val="22"/>
        </w:rPr>
      </w:pPr>
    </w:p>
    <w:p w:rsidR="00983496" w:rsidRPr="003826A5" w:rsidRDefault="002C4E71" w:rsidP="00712B2A">
      <w:pPr>
        <w:spacing w:line="276" w:lineRule="auto"/>
        <w:jc w:val="both"/>
        <w:rPr>
          <w:rFonts w:ascii="Arial" w:hAnsi="Arial" w:cs="Arial"/>
          <w:sz w:val="22"/>
          <w:szCs w:val="22"/>
        </w:rPr>
      </w:pPr>
      <w:r>
        <w:rPr>
          <w:rFonts w:ascii="Arial" w:hAnsi="Arial"/>
          <w:sz w:val="22"/>
        </w:rPr>
        <w:t xml:space="preserve">Selamlar, </w:t>
      </w:r>
    </w:p>
    <w:p w:rsidR="00D465B0" w:rsidRPr="003826A5" w:rsidRDefault="009B7533" w:rsidP="00712B2A">
      <w:pPr>
        <w:spacing w:line="276" w:lineRule="auto"/>
        <w:jc w:val="both"/>
        <w:rPr>
          <w:rFonts w:ascii="Arial" w:hAnsi="Arial" w:cs="Arial"/>
          <w:sz w:val="22"/>
          <w:szCs w:val="22"/>
        </w:rPr>
      </w:pPr>
      <w:r>
        <w:rPr>
          <w:rFonts w:ascii="Arial" w:hAnsi="Arial"/>
          <w:sz w:val="22"/>
        </w:rPr>
        <w:t>Okul İdaresi</w:t>
      </w:r>
    </w:p>
    <w:p w:rsidR="006B24DB" w:rsidRPr="003826A5" w:rsidRDefault="006B24DB" w:rsidP="00733527">
      <w:pPr>
        <w:spacing w:line="276" w:lineRule="auto"/>
        <w:jc w:val="both"/>
        <w:rPr>
          <w:rFonts w:ascii="Arial" w:hAnsi="Arial" w:cs="Arial"/>
          <w:sz w:val="22"/>
          <w:szCs w:val="22"/>
        </w:rPr>
      </w:pPr>
    </w:p>
    <w:sectPr w:rsidR="006B24DB" w:rsidRPr="003826A5" w:rsidSect="00B239F9">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14" w:rsidRDefault="00532A14" w:rsidP="007F7F5A">
      <w:r>
        <w:separator/>
      </w:r>
    </w:p>
  </w:endnote>
  <w:endnote w:type="continuationSeparator" w:id="0">
    <w:p w:rsidR="00532A14" w:rsidRDefault="00532A14"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 BCG Serif">
    <w:altName w:val="Constantia"/>
    <w:charset w:val="00"/>
    <w:family w:val="roman"/>
    <w:pitch w:val="variable"/>
    <w:sig w:usb0="A000006F" w:usb1="D000E06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5A" w:rsidRDefault="007F7F5A">
    <w:pPr>
      <w:pStyle w:val="Fuzeile"/>
    </w:pPr>
  </w:p>
  <w:p w:rsidR="007F7F5A" w:rsidRDefault="007F7F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14" w:rsidRDefault="00532A14" w:rsidP="007F7F5A">
      <w:r>
        <w:separator/>
      </w:r>
    </w:p>
  </w:footnote>
  <w:footnote w:type="continuationSeparator" w:id="0">
    <w:p w:rsidR="00532A14" w:rsidRDefault="00532A14" w:rsidP="007F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72"/>
    <w:multiLevelType w:val="hybridMultilevel"/>
    <w:tmpl w:val="9752B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13252A"/>
    <w:multiLevelType w:val="hybridMultilevel"/>
    <w:tmpl w:val="3288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7112E"/>
    <w:multiLevelType w:val="hybridMultilevel"/>
    <w:tmpl w:val="1D76783A"/>
    <w:lvl w:ilvl="0" w:tplc="534E4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280EEF"/>
    <w:multiLevelType w:val="hybridMultilevel"/>
    <w:tmpl w:val="987A2404"/>
    <w:lvl w:ilvl="0" w:tplc="3C46CF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87E9A"/>
    <w:multiLevelType w:val="hybridMultilevel"/>
    <w:tmpl w:val="8F5C4E9A"/>
    <w:lvl w:ilvl="0" w:tplc="C8B20BCC">
      <w:start w:val="1"/>
      <w:numFmt w:val="decimal"/>
      <w:lvlText w:val="%1."/>
      <w:lvlJc w:val="left"/>
      <w:pPr>
        <w:ind w:left="720" w:hanging="360"/>
      </w:pPr>
      <w:rPr>
        <w:rFonts w:ascii="Henderson BCG Serif" w:eastAsia="Times New Roman" w:hAnsi="Henderson BCG Serif"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0AF5"/>
    <w:rsid w:val="00005645"/>
    <w:rsid w:val="00013099"/>
    <w:rsid w:val="00014626"/>
    <w:rsid w:val="00025B00"/>
    <w:rsid w:val="00027C1C"/>
    <w:rsid w:val="00041086"/>
    <w:rsid w:val="000461F3"/>
    <w:rsid w:val="00046EF8"/>
    <w:rsid w:val="00046FC1"/>
    <w:rsid w:val="00054C7F"/>
    <w:rsid w:val="00060CAB"/>
    <w:rsid w:val="00067396"/>
    <w:rsid w:val="00080CCA"/>
    <w:rsid w:val="00085F81"/>
    <w:rsid w:val="00091556"/>
    <w:rsid w:val="00096D4D"/>
    <w:rsid w:val="000A4BF0"/>
    <w:rsid w:val="000B4900"/>
    <w:rsid w:val="000C3CD5"/>
    <w:rsid w:val="000C7E8F"/>
    <w:rsid w:val="000D12AF"/>
    <w:rsid w:val="000E346F"/>
    <w:rsid w:val="000E4F1B"/>
    <w:rsid w:val="000F2F57"/>
    <w:rsid w:val="00101362"/>
    <w:rsid w:val="001028AF"/>
    <w:rsid w:val="001036CB"/>
    <w:rsid w:val="00103E55"/>
    <w:rsid w:val="00106301"/>
    <w:rsid w:val="001132B2"/>
    <w:rsid w:val="00113CD9"/>
    <w:rsid w:val="00117C57"/>
    <w:rsid w:val="00123EA2"/>
    <w:rsid w:val="00125034"/>
    <w:rsid w:val="00125313"/>
    <w:rsid w:val="001305DB"/>
    <w:rsid w:val="00130818"/>
    <w:rsid w:val="00131131"/>
    <w:rsid w:val="0014068A"/>
    <w:rsid w:val="00147DA6"/>
    <w:rsid w:val="00171CEA"/>
    <w:rsid w:val="001745F8"/>
    <w:rsid w:val="00176A62"/>
    <w:rsid w:val="0018765B"/>
    <w:rsid w:val="00192AF4"/>
    <w:rsid w:val="001B48B0"/>
    <w:rsid w:val="001B4C45"/>
    <w:rsid w:val="001B5D4A"/>
    <w:rsid w:val="001C02F2"/>
    <w:rsid w:val="001C704E"/>
    <w:rsid w:val="001C705B"/>
    <w:rsid w:val="001D00D5"/>
    <w:rsid w:val="001D2764"/>
    <w:rsid w:val="001D64CD"/>
    <w:rsid w:val="001E05EB"/>
    <w:rsid w:val="001E5733"/>
    <w:rsid w:val="001E7296"/>
    <w:rsid w:val="001F3F0D"/>
    <w:rsid w:val="001F76BB"/>
    <w:rsid w:val="00200A22"/>
    <w:rsid w:val="0021188D"/>
    <w:rsid w:val="00222686"/>
    <w:rsid w:val="00226AE3"/>
    <w:rsid w:val="0022729E"/>
    <w:rsid w:val="00235E9F"/>
    <w:rsid w:val="00264C64"/>
    <w:rsid w:val="00264DF3"/>
    <w:rsid w:val="0028596A"/>
    <w:rsid w:val="002965F7"/>
    <w:rsid w:val="002A1F6B"/>
    <w:rsid w:val="002A7F09"/>
    <w:rsid w:val="002B23F1"/>
    <w:rsid w:val="002B30CF"/>
    <w:rsid w:val="002B39BD"/>
    <w:rsid w:val="002C1801"/>
    <w:rsid w:val="002C2E65"/>
    <w:rsid w:val="002C4E71"/>
    <w:rsid w:val="002C5EF8"/>
    <w:rsid w:val="002E0789"/>
    <w:rsid w:val="002E079A"/>
    <w:rsid w:val="002F0B8E"/>
    <w:rsid w:val="002F10A6"/>
    <w:rsid w:val="002F1633"/>
    <w:rsid w:val="002F1B0F"/>
    <w:rsid w:val="003065C7"/>
    <w:rsid w:val="00314373"/>
    <w:rsid w:val="003272A0"/>
    <w:rsid w:val="003343D5"/>
    <w:rsid w:val="00341581"/>
    <w:rsid w:val="003418A0"/>
    <w:rsid w:val="00345EF9"/>
    <w:rsid w:val="00355CD7"/>
    <w:rsid w:val="00370CDB"/>
    <w:rsid w:val="003826A5"/>
    <w:rsid w:val="00385BC0"/>
    <w:rsid w:val="00386D95"/>
    <w:rsid w:val="003B01A0"/>
    <w:rsid w:val="003C0118"/>
    <w:rsid w:val="003D21C5"/>
    <w:rsid w:val="003D7C77"/>
    <w:rsid w:val="003E3B49"/>
    <w:rsid w:val="003F1A90"/>
    <w:rsid w:val="003F4B31"/>
    <w:rsid w:val="00403397"/>
    <w:rsid w:val="0041592A"/>
    <w:rsid w:val="00423B37"/>
    <w:rsid w:val="00426113"/>
    <w:rsid w:val="00427BDF"/>
    <w:rsid w:val="00454339"/>
    <w:rsid w:val="00455C74"/>
    <w:rsid w:val="00457938"/>
    <w:rsid w:val="00462660"/>
    <w:rsid w:val="0047526E"/>
    <w:rsid w:val="004806AF"/>
    <w:rsid w:val="004871B3"/>
    <w:rsid w:val="00496079"/>
    <w:rsid w:val="004A5E4C"/>
    <w:rsid w:val="004B34B0"/>
    <w:rsid w:val="004B5ACC"/>
    <w:rsid w:val="004C2B73"/>
    <w:rsid w:val="004C3CB4"/>
    <w:rsid w:val="004D5EDE"/>
    <w:rsid w:val="004E0FAA"/>
    <w:rsid w:val="004E13AF"/>
    <w:rsid w:val="004F3AE0"/>
    <w:rsid w:val="004F603D"/>
    <w:rsid w:val="0050182F"/>
    <w:rsid w:val="00512DCE"/>
    <w:rsid w:val="005154A8"/>
    <w:rsid w:val="005179FA"/>
    <w:rsid w:val="005208EF"/>
    <w:rsid w:val="00532A14"/>
    <w:rsid w:val="00534E4D"/>
    <w:rsid w:val="00536127"/>
    <w:rsid w:val="005409F1"/>
    <w:rsid w:val="00544AD4"/>
    <w:rsid w:val="00550358"/>
    <w:rsid w:val="00550CD3"/>
    <w:rsid w:val="00552C62"/>
    <w:rsid w:val="0056229E"/>
    <w:rsid w:val="00564BA2"/>
    <w:rsid w:val="00564C57"/>
    <w:rsid w:val="005A1F52"/>
    <w:rsid w:val="005A2D16"/>
    <w:rsid w:val="005A775A"/>
    <w:rsid w:val="005B1230"/>
    <w:rsid w:val="005B52F9"/>
    <w:rsid w:val="005C64F7"/>
    <w:rsid w:val="005D2C52"/>
    <w:rsid w:val="005D6B89"/>
    <w:rsid w:val="005E0121"/>
    <w:rsid w:val="005E38DD"/>
    <w:rsid w:val="005F5D84"/>
    <w:rsid w:val="0060087C"/>
    <w:rsid w:val="00602855"/>
    <w:rsid w:val="006107A8"/>
    <w:rsid w:val="0062018B"/>
    <w:rsid w:val="00641AC3"/>
    <w:rsid w:val="0064368A"/>
    <w:rsid w:val="0065006F"/>
    <w:rsid w:val="00654A9A"/>
    <w:rsid w:val="0067031F"/>
    <w:rsid w:val="00672AC1"/>
    <w:rsid w:val="006932CE"/>
    <w:rsid w:val="006A4FDC"/>
    <w:rsid w:val="006B24DB"/>
    <w:rsid w:val="006B48B2"/>
    <w:rsid w:val="006B7077"/>
    <w:rsid w:val="006C035B"/>
    <w:rsid w:val="006C5E91"/>
    <w:rsid w:val="006C7916"/>
    <w:rsid w:val="006E091B"/>
    <w:rsid w:val="006F657A"/>
    <w:rsid w:val="006F68C8"/>
    <w:rsid w:val="00712B2A"/>
    <w:rsid w:val="00712E00"/>
    <w:rsid w:val="00733059"/>
    <w:rsid w:val="00733527"/>
    <w:rsid w:val="00746FE2"/>
    <w:rsid w:val="0077661C"/>
    <w:rsid w:val="007808DC"/>
    <w:rsid w:val="00781F33"/>
    <w:rsid w:val="00785A53"/>
    <w:rsid w:val="0078748D"/>
    <w:rsid w:val="007A284C"/>
    <w:rsid w:val="007A35CC"/>
    <w:rsid w:val="007B3A92"/>
    <w:rsid w:val="007C1992"/>
    <w:rsid w:val="007D1317"/>
    <w:rsid w:val="007E1528"/>
    <w:rsid w:val="007E4032"/>
    <w:rsid w:val="007F4602"/>
    <w:rsid w:val="007F7F5A"/>
    <w:rsid w:val="00800A17"/>
    <w:rsid w:val="008132B7"/>
    <w:rsid w:val="00825D27"/>
    <w:rsid w:val="008270CC"/>
    <w:rsid w:val="008311CA"/>
    <w:rsid w:val="00832E23"/>
    <w:rsid w:val="00833507"/>
    <w:rsid w:val="0084153E"/>
    <w:rsid w:val="0084626E"/>
    <w:rsid w:val="00853BDE"/>
    <w:rsid w:val="00855C78"/>
    <w:rsid w:val="00866428"/>
    <w:rsid w:val="008A2366"/>
    <w:rsid w:val="008A4023"/>
    <w:rsid w:val="008A40FC"/>
    <w:rsid w:val="008C6DC6"/>
    <w:rsid w:val="008D4F7E"/>
    <w:rsid w:val="008F7596"/>
    <w:rsid w:val="009061B5"/>
    <w:rsid w:val="0091686A"/>
    <w:rsid w:val="009330BE"/>
    <w:rsid w:val="00942772"/>
    <w:rsid w:val="00960B84"/>
    <w:rsid w:val="00962DB8"/>
    <w:rsid w:val="0097109D"/>
    <w:rsid w:val="00971E8B"/>
    <w:rsid w:val="009779A9"/>
    <w:rsid w:val="00983496"/>
    <w:rsid w:val="009B1F5A"/>
    <w:rsid w:val="009B7533"/>
    <w:rsid w:val="009C722E"/>
    <w:rsid w:val="009D3CEB"/>
    <w:rsid w:val="009D4E4A"/>
    <w:rsid w:val="009F454D"/>
    <w:rsid w:val="00A10779"/>
    <w:rsid w:val="00A15DA7"/>
    <w:rsid w:val="00A21504"/>
    <w:rsid w:val="00A26F13"/>
    <w:rsid w:val="00A30403"/>
    <w:rsid w:val="00A42397"/>
    <w:rsid w:val="00A46E8A"/>
    <w:rsid w:val="00A52A1A"/>
    <w:rsid w:val="00A647D9"/>
    <w:rsid w:val="00A67582"/>
    <w:rsid w:val="00A70C6E"/>
    <w:rsid w:val="00A739E7"/>
    <w:rsid w:val="00A7514E"/>
    <w:rsid w:val="00A9476F"/>
    <w:rsid w:val="00A96978"/>
    <w:rsid w:val="00A97A2C"/>
    <w:rsid w:val="00AA143A"/>
    <w:rsid w:val="00AA6DEB"/>
    <w:rsid w:val="00AB3362"/>
    <w:rsid w:val="00AB7561"/>
    <w:rsid w:val="00AD063A"/>
    <w:rsid w:val="00AF4492"/>
    <w:rsid w:val="00B04447"/>
    <w:rsid w:val="00B071BD"/>
    <w:rsid w:val="00B10CA4"/>
    <w:rsid w:val="00B11CC6"/>
    <w:rsid w:val="00B2021B"/>
    <w:rsid w:val="00B22F14"/>
    <w:rsid w:val="00B239F9"/>
    <w:rsid w:val="00B332D5"/>
    <w:rsid w:val="00B357FA"/>
    <w:rsid w:val="00B37893"/>
    <w:rsid w:val="00B4059A"/>
    <w:rsid w:val="00B548CE"/>
    <w:rsid w:val="00B703A2"/>
    <w:rsid w:val="00B72B37"/>
    <w:rsid w:val="00B83596"/>
    <w:rsid w:val="00B917FD"/>
    <w:rsid w:val="00BC2CB1"/>
    <w:rsid w:val="00BD75B8"/>
    <w:rsid w:val="00BE3D96"/>
    <w:rsid w:val="00BF1C67"/>
    <w:rsid w:val="00BF26C7"/>
    <w:rsid w:val="00BF6C37"/>
    <w:rsid w:val="00C17A34"/>
    <w:rsid w:val="00C21A49"/>
    <w:rsid w:val="00C22201"/>
    <w:rsid w:val="00C27A23"/>
    <w:rsid w:val="00C27BEE"/>
    <w:rsid w:val="00C323BE"/>
    <w:rsid w:val="00C33944"/>
    <w:rsid w:val="00C45604"/>
    <w:rsid w:val="00C46E0D"/>
    <w:rsid w:val="00C62672"/>
    <w:rsid w:val="00C77437"/>
    <w:rsid w:val="00C90B6D"/>
    <w:rsid w:val="00C916C4"/>
    <w:rsid w:val="00CB1C53"/>
    <w:rsid w:val="00CB71AE"/>
    <w:rsid w:val="00CC1B56"/>
    <w:rsid w:val="00CE4C9B"/>
    <w:rsid w:val="00CF0215"/>
    <w:rsid w:val="00D065D9"/>
    <w:rsid w:val="00D13CC7"/>
    <w:rsid w:val="00D174B4"/>
    <w:rsid w:val="00D229C6"/>
    <w:rsid w:val="00D22DD7"/>
    <w:rsid w:val="00D258AA"/>
    <w:rsid w:val="00D3423F"/>
    <w:rsid w:val="00D36478"/>
    <w:rsid w:val="00D414F4"/>
    <w:rsid w:val="00D41CAA"/>
    <w:rsid w:val="00D465B0"/>
    <w:rsid w:val="00D504AA"/>
    <w:rsid w:val="00D51229"/>
    <w:rsid w:val="00D53D75"/>
    <w:rsid w:val="00D53F11"/>
    <w:rsid w:val="00D64130"/>
    <w:rsid w:val="00D76A94"/>
    <w:rsid w:val="00D867F3"/>
    <w:rsid w:val="00D86FE0"/>
    <w:rsid w:val="00D90A0E"/>
    <w:rsid w:val="00D91CC6"/>
    <w:rsid w:val="00D973B2"/>
    <w:rsid w:val="00DA179D"/>
    <w:rsid w:val="00DB1F4F"/>
    <w:rsid w:val="00DC29AF"/>
    <w:rsid w:val="00DD20BC"/>
    <w:rsid w:val="00DD4CDB"/>
    <w:rsid w:val="00E10900"/>
    <w:rsid w:val="00E14852"/>
    <w:rsid w:val="00E21695"/>
    <w:rsid w:val="00E2351E"/>
    <w:rsid w:val="00E300AB"/>
    <w:rsid w:val="00E409F6"/>
    <w:rsid w:val="00E47D40"/>
    <w:rsid w:val="00E54458"/>
    <w:rsid w:val="00E62505"/>
    <w:rsid w:val="00E62E5E"/>
    <w:rsid w:val="00E76416"/>
    <w:rsid w:val="00E77DB5"/>
    <w:rsid w:val="00E868AF"/>
    <w:rsid w:val="00EB0623"/>
    <w:rsid w:val="00EB4E59"/>
    <w:rsid w:val="00EB50F6"/>
    <w:rsid w:val="00EC7D1D"/>
    <w:rsid w:val="00ED3ED8"/>
    <w:rsid w:val="00EE08A8"/>
    <w:rsid w:val="00EE2B6B"/>
    <w:rsid w:val="00EE5BDF"/>
    <w:rsid w:val="00EF12E2"/>
    <w:rsid w:val="00F16947"/>
    <w:rsid w:val="00F176D7"/>
    <w:rsid w:val="00F21ADF"/>
    <w:rsid w:val="00F34326"/>
    <w:rsid w:val="00F426E3"/>
    <w:rsid w:val="00F46464"/>
    <w:rsid w:val="00F57880"/>
    <w:rsid w:val="00F9059D"/>
    <w:rsid w:val="00FA218F"/>
    <w:rsid w:val="00FA58EF"/>
    <w:rsid w:val="00FB3546"/>
    <w:rsid w:val="00FB6195"/>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uiPriority w:val="99"/>
    <w:rsid w:val="00426113"/>
    <w:rPr>
      <w:sz w:val="16"/>
      <w:szCs w:val="16"/>
    </w:rPr>
  </w:style>
  <w:style w:type="paragraph" w:styleId="Kommentartext">
    <w:name w:val="annotation text"/>
    <w:basedOn w:val="Standard"/>
    <w:link w:val="KommentartextZchn"/>
    <w:uiPriority w:val="99"/>
    <w:rsid w:val="00426113"/>
  </w:style>
  <w:style w:type="character" w:customStyle="1" w:styleId="KommentartextZchn">
    <w:name w:val="Kommentartext Zchn"/>
    <w:basedOn w:val="Absatz-Standardschriftart"/>
    <w:link w:val="Kommentartext"/>
    <w:uiPriority w:val="99"/>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 w:type="paragraph" w:styleId="Listenabsatz">
    <w:name w:val="List Paragraph"/>
    <w:basedOn w:val="Standard"/>
    <w:uiPriority w:val="34"/>
    <w:qFormat/>
    <w:rsid w:val="004E13AF"/>
    <w:pPr>
      <w:ind w:left="720"/>
      <w:contextualSpacing/>
    </w:pPr>
  </w:style>
  <w:style w:type="paragraph" w:styleId="Funotentext">
    <w:name w:val="footnote text"/>
    <w:basedOn w:val="Standard"/>
    <w:link w:val="FunotentextZchn"/>
    <w:rsid w:val="00457938"/>
  </w:style>
  <w:style w:type="character" w:customStyle="1" w:styleId="FunotentextZchn">
    <w:name w:val="Fußnotentext Zchn"/>
    <w:basedOn w:val="Absatz-Standardschriftart"/>
    <w:link w:val="Funotentext"/>
    <w:rsid w:val="00457938"/>
  </w:style>
  <w:style w:type="character" w:styleId="Funotenzeichen">
    <w:name w:val="footnote reference"/>
    <w:basedOn w:val="Absatz-Standardschriftart"/>
    <w:rsid w:val="00457938"/>
    <w:rPr>
      <w:vertAlign w:val="superscript"/>
    </w:rPr>
  </w:style>
  <w:style w:type="character" w:customStyle="1" w:styleId="UnresolvedMention">
    <w:name w:val="Unresolved Mention"/>
    <w:basedOn w:val="Absatz-Standardschriftart"/>
    <w:uiPriority w:val="99"/>
    <w:semiHidden/>
    <w:unhideWhenUsed/>
    <w:rsid w:val="0060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601">
      <w:bodyDiv w:val="1"/>
      <w:marLeft w:val="0"/>
      <w:marRight w:val="0"/>
      <w:marTop w:val="0"/>
      <w:marBottom w:val="0"/>
      <w:divBdr>
        <w:top w:val="none" w:sz="0" w:space="0" w:color="auto"/>
        <w:left w:val="none" w:sz="0" w:space="0" w:color="auto"/>
        <w:bottom w:val="none" w:sz="0" w:space="0" w:color="auto"/>
        <w:right w:val="none" w:sz="0" w:space="0" w:color="auto"/>
      </w:divBdr>
    </w:div>
    <w:div w:id="423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lolli-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ministerium.nrw/lolli-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89C7-D4FA-48C0-87DB-05365966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4755</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Steffi Wagner</cp:lastModifiedBy>
  <cp:revision>6</cp:revision>
  <cp:lastPrinted>2021-12-16T12:09:00Z</cp:lastPrinted>
  <dcterms:created xsi:type="dcterms:W3CDTF">2021-12-15T15:09:00Z</dcterms:created>
  <dcterms:modified xsi:type="dcterms:W3CDTF">2021-12-21T11:59:00Z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2021-12-10T17:01:57Z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1f8aa0c9-6500-43fb-86f5-8152ff4d9869</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