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52" w:rsidRPr="007324B9" w:rsidRDefault="00CB3952" w:rsidP="00862BBA">
      <w:pPr>
        <w:pStyle w:val="Anlage"/>
        <w:tabs>
          <w:tab w:val="clear" w:pos="1009"/>
        </w:tabs>
        <w:spacing w:before="960" w:after="0"/>
        <w:ind w:left="0" w:firstLine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 xml:space="preserve">Name und </w:t>
      </w:r>
      <w:r w:rsidR="00673F3C">
        <w:rPr>
          <w:rFonts w:cs="Arial"/>
          <w:sz w:val="24"/>
          <w:szCs w:val="24"/>
        </w:rPr>
        <w:t>amtliche Bezeichnung der Schule/</w:t>
      </w:r>
      <w:r w:rsidRPr="007324B9">
        <w:rPr>
          <w:rFonts w:cs="Arial"/>
          <w:sz w:val="24"/>
          <w:szCs w:val="24"/>
        </w:rPr>
        <w:t>des Schulträgers</w:t>
      </w:r>
    </w:p>
    <w:p w:rsidR="00CB3952" w:rsidRPr="007324B9" w:rsidRDefault="00CB3952" w:rsidP="00193F13">
      <w:pPr>
        <w:pStyle w:val="Standard-6"/>
        <w:spacing w:before="2640" w:after="0"/>
        <w:jc w:val="center"/>
        <w:rPr>
          <w:rFonts w:cs="Arial"/>
          <w:b/>
          <w:szCs w:val="24"/>
        </w:rPr>
      </w:pPr>
      <w:r w:rsidRPr="007324B9">
        <w:rPr>
          <w:rFonts w:cs="Arial"/>
          <w:b/>
          <w:szCs w:val="24"/>
        </w:rPr>
        <w:t>Abgangszeugnis</w:t>
      </w:r>
    </w:p>
    <w:p w:rsidR="007324B9" w:rsidRPr="007324B9" w:rsidRDefault="007324B9" w:rsidP="00DF5AF5">
      <w:pPr>
        <w:pStyle w:val="Standard-6"/>
        <w:tabs>
          <w:tab w:val="right" w:pos="9356"/>
        </w:tabs>
        <w:spacing w:before="2640" w:after="0"/>
        <w:rPr>
          <w:rFonts w:cs="Arial"/>
          <w:szCs w:val="24"/>
          <w:u w:val="single"/>
        </w:rPr>
      </w:pPr>
      <w:r w:rsidRPr="007324B9">
        <w:rPr>
          <w:rFonts w:cs="Arial"/>
          <w:szCs w:val="24"/>
        </w:rPr>
        <w:t>Frau/Herr</w:t>
      </w:r>
      <w:bookmarkStart w:id="1" w:name="_Ref474132608"/>
      <w:r w:rsidR="0075100A">
        <w:rPr>
          <w:rStyle w:val="Funotenzeichen"/>
          <w:rFonts w:cs="Arial"/>
          <w:szCs w:val="24"/>
        </w:rPr>
        <w:footnoteReference w:id="1"/>
      </w:r>
      <w:bookmarkEnd w:id="1"/>
      <w:r w:rsidRPr="007324B9">
        <w:rPr>
          <w:rFonts w:cs="Arial"/>
          <w:szCs w:val="24"/>
        </w:rPr>
        <w:t xml:space="preserve"> </w:t>
      </w:r>
      <w:r w:rsidRPr="007324B9">
        <w:rPr>
          <w:rFonts w:cs="Arial"/>
          <w:szCs w:val="24"/>
          <w:u w:val="single"/>
        </w:rPr>
        <w:tab/>
      </w:r>
    </w:p>
    <w:p w:rsidR="007324B9" w:rsidRPr="0072546F" w:rsidRDefault="009918CD" w:rsidP="00DF5AF5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324B9" w:rsidRPr="007324B9" w:rsidRDefault="007324B9" w:rsidP="00DF5AF5">
      <w:pPr>
        <w:tabs>
          <w:tab w:val="right" w:pos="0"/>
          <w:tab w:val="left" w:pos="4536"/>
          <w:tab w:val="right" w:pos="9354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geboren am</w:t>
      </w:r>
      <w:r w:rsidR="000C235F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in </w:t>
      </w:r>
      <w:r w:rsidRPr="007324B9">
        <w:rPr>
          <w:rFonts w:cs="Arial"/>
          <w:sz w:val="24"/>
          <w:szCs w:val="24"/>
          <w:u w:val="single"/>
        </w:rPr>
        <w:tab/>
      </w:r>
    </w:p>
    <w:p w:rsidR="007324B9" w:rsidRPr="007324B9" w:rsidRDefault="007324B9" w:rsidP="00DF5AF5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hat den Bildungsgang </w:t>
      </w:r>
      <w:r w:rsidRPr="007324B9">
        <w:rPr>
          <w:rFonts w:cs="Arial"/>
          <w:sz w:val="24"/>
          <w:szCs w:val="24"/>
          <w:u w:val="single"/>
        </w:rPr>
        <w:tab/>
      </w:r>
    </w:p>
    <w:p w:rsidR="008F182F" w:rsidRPr="007324B9" w:rsidRDefault="008F182F" w:rsidP="008F182F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im Fachbereich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8F182F" w:rsidRPr="007324B9" w:rsidRDefault="008F182F" w:rsidP="008F182F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1078E8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</w:p>
    <w:p w:rsidR="008F182F" w:rsidRPr="007324B9" w:rsidRDefault="008F182F" w:rsidP="008F182F">
      <w:pPr>
        <w:tabs>
          <w:tab w:val="left" w:pos="2268"/>
          <w:tab w:val="left" w:pos="4536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vom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bis </w:t>
      </w:r>
      <w:r w:rsidRPr="007E5A98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besucht.</w:t>
      </w:r>
    </w:p>
    <w:p w:rsidR="008F182F" w:rsidRPr="007324B9" w:rsidRDefault="008F182F" w:rsidP="00DC0D3A">
      <w:pPr>
        <w:tabs>
          <w:tab w:val="left" w:pos="-1843"/>
          <w:tab w:val="left" w:pos="6946"/>
        </w:tabs>
        <w:spacing w:before="120" w:line="300" w:lineRule="exact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Sie/Er</w:t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1078E8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  <w:r w:rsidRPr="007324B9">
        <w:rPr>
          <w:rFonts w:cs="Arial"/>
          <w:sz w:val="24"/>
          <w:szCs w:val="24"/>
        </w:rPr>
        <w:t xml:space="preserve"> war zuletzt Schülerin/Schüler</w:t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1078E8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  <w:r w:rsidRPr="007324B9">
        <w:rPr>
          <w:rFonts w:cs="Arial"/>
          <w:sz w:val="24"/>
          <w:szCs w:val="24"/>
        </w:rPr>
        <w:t xml:space="preserve"> in der Jahrgangsstufe </w:t>
      </w:r>
      <w:r w:rsidR="00DC0D3A" w:rsidRPr="00DC0D3A">
        <w:rPr>
          <w:rFonts w:cs="Arial"/>
          <w:sz w:val="24"/>
          <w:szCs w:val="24"/>
        </w:rPr>
        <w:t>11</w:t>
      </w:r>
      <w:r>
        <w:rPr>
          <w:rFonts w:cs="Arial"/>
          <w:sz w:val="24"/>
          <w:szCs w:val="24"/>
        </w:rPr>
        <w:t>.</w:t>
      </w:r>
    </w:p>
    <w:p w:rsidR="00CB3952" w:rsidRPr="007324B9" w:rsidRDefault="00CB3952" w:rsidP="008F182F">
      <w:pPr>
        <w:spacing w:before="240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Dem Zeugnis liegt zugrunde:</w:t>
      </w:r>
    </w:p>
    <w:p w:rsidR="00CB3952" w:rsidRPr="007324B9" w:rsidRDefault="00CB3952" w:rsidP="007E5A98">
      <w:pPr>
        <w:pStyle w:val="SP-06"/>
        <w:tabs>
          <w:tab w:val="clear" w:pos="284"/>
          <w:tab w:val="left" w:pos="-1843"/>
        </w:tabs>
        <w:spacing w:before="120" w:after="0"/>
        <w:ind w:left="0" w:firstLine="0"/>
        <w:rPr>
          <w:rFonts w:cs="Arial"/>
          <w:szCs w:val="24"/>
        </w:rPr>
      </w:pPr>
      <w:r w:rsidRPr="007324B9">
        <w:rPr>
          <w:rFonts w:cs="Arial"/>
          <w:szCs w:val="24"/>
        </w:rPr>
        <w:t>Die Verordnung über die Ausbildung und Prüfung in den Bildungsgängen des Berufsko</w:t>
      </w:r>
      <w:r w:rsidRPr="007324B9">
        <w:rPr>
          <w:rFonts w:cs="Arial"/>
          <w:szCs w:val="24"/>
        </w:rPr>
        <w:t>l</w:t>
      </w:r>
      <w:r w:rsidRPr="007324B9">
        <w:rPr>
          <w:rFonts w:cs="Arial"/>
          <w:szCs w:val="24"/>
        </w:rPr>
        <w:t>legs (Ausbildungs</w:t>
      </w:r>
      <w:r w:rsidR="00673F3C">
        <w:rPr>
          <w:rFonts w:cs="Arial"/>
          <w:szCs w:val="24"/>
        </w:rPr>
        <w:t>-</w:t>
      </w:r>
      <w:r w:rsidRPr="007324B9">
        <w:rPr>
          <w:rFonts w:cs="Arial"/>
          <w:szCs w:val="24"/>
        </w:rPr>
        <w:t xml:space="preserve"> und Prüfungsordnung Berufskolleg – APO-BK) vom 26. Mai 1999 (SGV. NRW. 223/B</w:t>
      </w:r>
      <w:r w:rsidR="00B32446">
        <w:rPr>
          <w:rFonts w:cs="Arial"/>
          <w:szCs w:val="24"/>
        </w:rPr>
        <w:t>ASS</w:t>
      </w:r>
      <w:r w:rsidR="00673F3C">
        <w:rPr>
          <w:rFonts w:cs="Arial"/>
          <w:szCs w:val="24"/>
        </w:rPr>
        <w:t xml:space="preserve"> 13-</w:t>
      </w:r>
      <w:r w:rsidRPr="007324B9">
        <w:rPr>
          <w:rFonts w:cs="Arial"/>
          <w:szCs w:val="24"/>
        </w:rPr>
        <w:t>33 Nr. 1.1).</w:t>
      </w:r>
    </w:p>
    <w:p w:rsidR="00910EC7" w:rsidRPr="007324B9" w:rsidRDefault="00910EC7" w:rsidP="007E5A98">
      <w:pPr>
        <w:pStyle w:val="Standard-6"/>
        <w:tabs>
          <w:tab w:val="right" w:pos="8505"/>
        </w:tabs>
        <w:spacing w:before="120" w:after="0"/>
        <w:rPr>
          <w:rFonts w:cs="Arial"/>
          <w:szCs w:val="24"/>
        </w:rPr>
        <w:sectPr w:rsidR="00910EC7" w:rsidRPr="007324B9">
          <w:headerReference w:type="even" r:id="rId8"/>
          <w:headerReference w:type="default" r:id="rId9"/>
          <w:headerReference w:type="first" r:id="rId10"/>
          <w:footnotePr>
            <w:numRestart w:val="eachPage"/>
          </w:footnotePr>
          <w:pgSz w:w="11906" w:h="16838" w:code="9"/>
          <w:pgMar w:top="1418" w:right="1134" w:bottom="1134" w:left="1418" w:header="720" w:footer="284" w:gutter="0"/>
          <w:cols w:space="720"/>
          <w:titlePg/>
        </w:sectPr>
      </w:pPr>
    </w:p>
    <w:p w:rsidR="00933567" w:rsidRDefault="007324B9" w:rsidP="00193F13">
      <w:pPr>
        <w:pStyle w:val="StandoEA"/>
        <w:tabs>
          <w:tab w:val="right" w:pos="9354"/>
        </w:tabs>
        <w:spacing w:before="240"/>
        <w:jc w:val="left"/>
        <w:rPr>
          <w:rFonts w:cs="Arial"/>
          <w:sz w:val="24"/>
          <w:szCs w:val="24"/>
          <w:u w:val="single"/>
        </w:rPr>
      </w:pPr>
      <w:r w:rsidRPr="00AA65FF">
        <w:rPr>
          <w:rFonts w:cs="Arial"/>
          <w:sz w:val="24"/>
          <w:szCs w:val="24"/>
        </w:rPr>
        <w:lastRenderedPageBreak/>
        <w:t>2. Seite des Zeugnisses für Frau/Herrn</w:t>
      </w:r>
      <w:r w:rsidR="00933567">
        <w:rPr>
          <w:rStyle w:val="Funotenzeichen"/>
          <w:rFonts w:cs="Arial"/>
          <w:sz w:val="24"/>
          <w:szCs w:val="24"/>
        </w:rPr>
        <w:footnoteReference w:id="2"/>
      </w:r>
      <w:r w:rsidR="0061009F">
        <w:rPr>
          <w:rFonts w:cs="Arial"/>
          <w:sz w:val="24"/>
          <w:szCs w:val="24"/>
        </w:rPr>
        <w:t xml:space="preserve"> </w:t>
      </w:r>
      <w:r w:rsidR="004F1E34" w:rsidRPr="00193F13">
        <w:rPr>
          <w:rFonts w:cs="Arial"/>
          <w:sz w:val="24"/>
          <w:szCs w:val="24"/>
          <w:u w:val="single"/>
        </w:rPr>
        <w:tab/>
      </w:r>
    </w:p>
    <w:p w:rsidR="001C750A" w:rsidRPr="0072546F" w:rsidRDefault="001C750A" w:rsidP="001C750A">
      <w:pPr>
        <w:pStyle w:val="StandoEA"/>
        <w:ind w:left="4253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324B9" w:rsidRPr="00077432" w:rsidRDefault="00933567" w:rsidP="00152B17">
      <w:pPr>
        <w:pStyle w:val="StandoEA"/>
        <w:tabs>
          <w:tab w:val="right" w:pos="3402"/>
        </w:tabs>
        <w:spacing w:before="360"/>
        <w:rPr>
          <w:rFonts w:cs="Arial"/>
          <w:sz w:val="24"/>
          <w:szCs w:val="24"/>
        </w:rPr>
      </w:pPr>
      <w:r w:rsidRPr="00077432">
        <w:rPr>
          <w:rFonts w:cs="Arial"/>
          <w:sz w:val="24"/>
          <w:szCs w:val="24"/>
        </w:rPr>
        <w:t xml:space="preserve">In der Konferenz am </w:t>
      </w:r>
      <w:r w:rsidRPr="00193F13">
        <w:rPr>
          <w:rFonts w:cs="Arial"/>
          <w:sz w:val="24"/>
          <w:szCs w:val="24"/>
          <w:u w:val="single"/>
        </w:rPr>
        <w:tab/>
      </w:r>
      <w:r w:rsidR="001C750A">
        <w:rPr>
          <w:rFonts w:cs="Arial"/>
          <w:sz w:val="24"/>
          <w:szCs w:val="24"/>
          <w:u w:val="single"/>
        </w:rPr>
        <w:tab/>
        <w:t xml:space="preserve"> </w:t>
      </w:r>
      <w:r w:rsidRPr="00077432">
        <w:rPr>
          <w:rFonts w:cs="Arial"/>
          <w:sz w:val="24"/>
          <w:szCs w:val="24"/>
        </w:rPr>
        <w:t xml:space="preserve">sind folgende </w:t>
      </w:r>
      <w:r w:rsidRPr="00673F3C">
        <w:rPr>
          <w:rFonts w:cs="Arial"/>
          <w:b/>
          <w:sz w:val="24"/>
          <w:szCs w:val="24"/>
        </w:rPr>
        <w:t>Leistungen</w:t>
      </w:r>
      <w:r w:rsidRPr="00077432">
        <w:rPr>
          <w:rStyle w:val="Funotenzeichen"/>
          <w:rFonts w:cs="Arial"/>
          <w:sz w:val="24"/>
          <w:szCs w:val="24"/>
        </w:rPr>
        <w:footnoteReference w:id="3"/>
      </w:r>
      <w:r w:rsidR="00673F3C">
        <w:rPr>
          <w:rFonts w:cs="Arial"/>
          <w:sz w:val="24"/>
          <w:szCs w:val="24"/>
          <w:vertAlign w:val="superscript"/>
        </w:rPr>
        <w:t>,</w:t>
      </w:r>
      <w:r w:rsidRPr="00077432">
        <w:rPr>
          <w:rFonts w:cs="Arial"/>
          <w:sz w:val="24"/>
          <w:szCs w:val="24"/>
          <w:vertAlign w:val="superscript"/>
        </w:rPr>
        <w:t xml:space="preserve"> </w:t>
      </w:r>
      <w:r w:rsidRPr="00077432">
        <w:rPr>
          <w:rStyle w:val="Funotenzeichen"/>
          <w:rFonts w:cs="Arial"/>
          <w:sz w:val="24"/>
          <w:szCs w:val="24"/>
        </w:rPr>
        <w:footnoteReference w:id="4"/>
      </w:r>
      <w:r w:rsidRPr="00077432">
        <w:rPr>
          <w:rFonts w:cs="Arial"/>
          <w:caps/>
          <w:sz w:val="24"/>
          <w:szCs w:val="24"/>
        </w:rPr>
        <w:t xml:space="preserve"> </w:t>
      </w:r>
      <w:r w:rsidR="007324B9" w:rsidRPr="00077432">
        <w:rPr>
          <w:rFonts w:cs="Arial"/>
          <w:sz w:val="24"/>
          <w:szCs w:val="24"/>
        </w:rPr>
        <w:t>festgestellt worden:</w:t>
      </w:r>
    </w:p>
    <w:p w:rsidR="00155CA3" w:rsidRPr="00673F3C" w:rsidRDefault="00A8547F" w:rsidP="0061009F">
      <w:pPr>
        <w:pStyle w:val="StandoEA"/>
        <w:tabs>
          <w:tab w:val="right" w:pos="9356"/>
        </w:tabs>
        <w:spacing w:before="480"/>
        <w:rPr>
          <w:rFonts w:cs="Arial"/>
          <w:b/>
          <w:sz w:val="24"/>
          <w:szCs w:val="24"/>
        </w:rPr>
      </w:pPr>
      <w:r w:rsidRPr="00673F3C">
        <w:rPr>
          <w:rFonts w:cs="Arial"/>
          <w:b/>
          <w:sz w:val="24"/>
          <w:szCs w:val="24"/>
        </w:rPr>
        <w:t>Berufsbezogener Lernbereich</w:t>
      </w:r>
    </w:p>
    <w:p w:rsidR="00155CA3" w:rsidRPr="00193F13" w:rsidRDefault="00155CA3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E5A98" w:rsidRPr="00193F13" w:rsidRDefault="007E5A98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8219EE" w:rsidRPr="00193F13" w:rsidRDefault="007E5A98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673F3C" w:rsidRDefault="00A8547F" w:rsidP="0061009F">
      <w:pPr>
        <w:pStyle w:val="StandoEA"/>
        <w:tabs>
          <w:tab w:val="right" w:pos="9356"/>
        </w:tabs>
        <w:spacing w:before="480"/>
        <w:rPr>
          <w:rFonts w:cs="Arial"/>
          <w:b/>
          <w:sz w:val="24"/>
          <w:szCs w:val="24"/>
        </w:rPr>
      </w:pPr>
      <w:r w:rsidRPr="00673F3C">
        <w:rPr>
          <w:rFonts w:cs="Arial"/>
          <w:b/>
          <w:sz w:val="24"/>
          <w:szCs w:val="24"/>
        </w:rPr>
        <w:t>Berufsübergreifender Lernbereich</w:t>
      </w:r>
    </w:p>
    <w:p w:rsidR="00A8547F" w:rsidRPr="007324B9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Deutsch </w:t>
      </w:r>
      <w:r w:rsid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077432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Gesellschaftslehre</w:t>
      </w:r>
      <w:r w:rsidR="00077432">
        <w:rPr>
          <w:rFonts w:cs="Arial"/>
          <w:sz w:val="24"/>
          <w:szCs w:val="24"/>
        </w:rPr>
        <w:t xml:space="preserve"> </w:t>
      </w:r>
      <w:r w:rsidR="000A7264" w:rsidRPr="007324B9">
        <w:rPr>
          <w:rFonts w:cs="Arial"/>
          <w:sz w:val="24"/>
          <w:szCs w:val="24"/>
        </w:rPr>
        <w:t xml:space="preserve">mit Geschichte </w:t>
      </w:r>
      <w:r w:rsidR="000A7264"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0A7264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Religionslehre </w:t>
      </w:r>
      <w:r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Sport</w:t>
      </w:r>
      <w:r w:rsidR="00CF54AB">
        <w:rPr>
          <w:rFonts w:cs="Arial"/>
          <w:sz w:val="24"/>
          <w:szCs w:val="24"/>
        </w:rPr>
        <w:t>/Gesundheitsförderung</w:t>
      </w:r>
      <w:r w:rsidR="00CF54AB" w:rsidRPr="00CF54AB">
        <w:rPr>
          <w:rFonts w:cs="Arial"/>
          <w:sz w:val="24"/>
          <w:szCs w:val="24"/>
          <w:vertAlign w:val="superscript"/>
        </w:rPr>
        <w:fldChar w:fldCharType="begin"/>
      </w:r>
      <w:r w:rsidR="00CF54AB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CF54AB" w:rsidRPr="00CF54AB">
        <w:rPr>
          <w:rFonts w:cs="Arial"/>
          <w:sz w:val="24"/>
          <w:szCs w:val="24"/>
          <w:vertAlign w:val="superscript"/>
        </w:rPr>
      </w:r>
      <w:r w:rsidR="00CF54AB" w:rsidRPr="00CF54AB">
        <w:rPr>
          <w:rFonts w:cs="Arial"/>
          <w:sz w:val="24"/>
          <w:szCs w:val="24"/>
          <w:vertAlign w:val="superscript"/>
        </w:rPr>
        <w:fldChar w:fldCharType="separate"/>
      </w:r>
      <w:r w:rsidR="001078E8">
        <w:rPr>
          <w:rFonts w:cs="Arial"/>
          <w:sz w:val="24"/>
          <w:szCs w:val="24"/>
          <w:vertAlign w:val="superscript"/>
        </w:rPr>
        <w:t>1</w:t>
      </w:r>
      <w:r w:rsidR="00CF54AB" w:rsidRPr="00CF54AB">
        <w:rPr>
          <w:rFonts w:cs="Arial"/>
          <w:sz w:val="24"/>
          <w:szCs w:val="24"/>
          <w:vertAlign w:val="superscript"/>
        </w:rPr>
        <w:fldChar w:fldCharType="end"/>
      </w:r>
      <w:r w:rsidR="000730A2">
        <w:rPr>
          <w:rFonts w:cs="Arial"/>
          <w:sz w:val="24"/>
          <w:szCs w:val="24"/>
        </w:rPr>
        <w:t xml:space="preserve"> </w:t>
      </w:r>
      <w:r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673F3C" w:rsidRDefault="00A8547F" w:rsidP="0061009F">
      <w:pPr>
        <w:pStyle w:val="StandoEA"/>
        <w:tabs>
          <w:tab w:val="right" w:pos="9356"/>
        </w:tabs>
        <w:spacing w:before="480"/>
        <w:rPr>
          <w:rFonts w:cs="Arial"/>
          <w:b/>
          <w:sz w:val="24"/>
          <w:szCs w:val="24"/>
        </w:rPr>
      </w:pPr>
      <w:r w:rsidRPr="00673F3C">
        <w:rPr>
          <w:rFonts w:cs="Arial"/>
          <w:b/>
          <w:sz w:val="24"/>
          <w:szCs w:val="24"/>
        </w:rPr>
        <w:t>Differenzierungsbereich</w:t>
      </w:r>
    </w:p>
    <w:p w:rsidR="00077432" w:rsidRPr="00193F13" w:rsidRDefault="00077432" w:rsidP="008219EE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61009F">
      <w:pPr>
        <w:pStyle w:val="StandoEA"/>
        <w:spacing w:before="48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Zusätzliche Unterrichtsveranstaltungen</w:t>
      </w:r>
      <w:r w:rsidR="00C52471">
        <w:rPr>
          <w:rFonts w:cs="Arial"/>
          <w:sz w:val="24"/>
          <w:szCs w:val="24"/>
        </w:rPr>
        <w:t>:</w:t>
      </w:r>
      <w:r w:rsidR="008F182F" w:rsidRPr="00CF54AB">
        <w:rPr>
          <w:rFonts w:cs="Arial"/>
          <w:sz w:val="24"/>
          <w:szCs w:val="24"/>
          <w:vertAlign w:val="superscript"/>
        </w:rPr>
        <w:fldChar w:fldCharType="begin"/>
      </w:r>
      <w:r w:rsidR="008F182F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8F182F" w:rsidRPr="00CF54AB">
        <w:rPr>
          <w:rFonts w:cs="Arial"/>
          <w:sz w:val="24"/>
          <w:szCs w:val="24"/>
          <w:vertAlign w:val="superscript"/>
        </w:rPr>
      </w:r>
      <w:r w:rsidR="008F182F" w:rsidRPr="00CF54AB">
        <w:rPr>
          <w:rFonts w:cs="Arial"/>
          <w:sz w:val="24"/>
          <w:szCs w:val="24"/>
          <w:vertAlign w:val="superscript"/>
        </w:rPr>
        <w:fldChar w:fldCharType="separate"/>
      </w:r>
      <w:r w:rsidR="001078E8">
        <w:rPr>
          <w:rFonts w:cs="Arial"/>
          <w:sz w:val="24"/>
          <w:szCs w:val="24"/>
          <w:vertAlign w:val="superscript"/>
        </w:rPr>
        <w:t>1</w:t>
      </w:r>
      <w:r w:rsidR="008F182F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72546F" w:rsidRPr="00193F13" w:rsidRDefault="0072546F" w:rsidP="008219EE">
      <w:pPr>
        <w:pStyle w:val="StandoEA"/>
        <w:tabs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910EC7" w:rsidRPr="007324B9" w:rsidRDefault="009C4928" w:rsidP="0061009F">
      <w:pPr>
        <w:pStyle w:val="StandoEA"/>
        <w:spacing w:before="4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Bemerkungen</w:t>
      </w:r>
      <w:r w:rsidR="00155CA3">
        <w:rPr>
          <w:rFonts w:cs="Arial"/>
          <w:sz w:val="24"/>
          <w:szCs w:val="24"/>
        </w:rPr>
        <w:t>:</w:t>
      </w:r>
    </w:p>
    <w:p w:rsidR="00A8547F" w:rsidRPr="00193F13" w:rsidRDefault="00A8547F" w:rsidP="008219EE">
      <w:pPr>
        <w:pStyle w:val="StandoEA"/>
        <w:tabs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821320" w:rsidRDefault="00821320" w:rsidP="00821320">
      <w:pPr>
        <w:pStyle w:val="StandoEA"/>
        <w:tabs>
          <w:tab w:val="right" w:pos="9354"/>
        </w:tabs>
        <w:spacing w:before="240"/>
        <w:jc w:val="left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br w:type="column"/>
      </w:r>
      <w:r>
        <w:rPr>
          <w:rFonts w:cs="Arial"/>
          <w:sz w:val="24"/>
          <w:szCs w:val="24"/>
        </w:rPr>
        <w:lastRenderedPageBreak/>
        <w:t>3</w:t>
      </w:r>
      <w:r w:rsidRPr="00AA65FF">
        <w:rPr>
          <w:rFonts w:cs="Arial"/>
          <w:sz w:val="24"/>
          <w:szCs w:val="24"/>
        </w:rPr>
        <w:t>. Seite des Zeugnisses für Frau/Herrn</w:t>
      </w:r>
      <w:r>
        <w:rPr>
          <w:rStyle w:val="Funotenzeichen"/>
          <w:rFonts w:cs="Arial"/>
          <w:sz w:val="24"/>
          <w:szCs w:val="24"/>
        </w:rPr>
        <w:footnoteReference w:id="5"/>
      </w:r>
      <w:r>
        <w:rPr>
          <w:rFonts w:cs="Arial"/>
          <w:sz w:val="24"/>
          <w:szCs w:val="24"/>
        </w:rPr>
        <w:t xml:space="preserve"> </w:t>
      </w:r>
      <w:r w:rsidRPr="00193F13">
        <w:rPr>
          <w:rFonts w:cs="Arial"/>
          <w:sz w:val="24"/>
          <w:szCs w:val="24"/>
          <w:u w:val="single"/>
        </w:rPr>
        <w:tab/>
      </w:r>
    </w:p>
    <w:p w:rsidR="00821320" w:rsidRPr="0072546F" w:rsidRDefault="00821320" w:rsidP="00821320">
      <w:pPr>
        <w:pStyle w:val="StandoEA"/>
        <w:ind w:left="4253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821320" w:rsidRDefault="00821320" w:rsidP="00821320">
      <w:pPr>
        <w:pStyle w:val="StandoEA"/>
        <w:tabs>
          <w:tab w:val="right" w:pos="8505"/>
        </w:tabs>
        <w:spacing w:before="180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Die Schülerin/Der Schüler</w:t>
      </w:r>
      <w:r w:rsidR="00673F3C" w:rsidRPr="00CF54AB">
        <w:rPr>
          <w:rFonts w:cs="Arial"/>
          <w:sz w:val="24"/>
          <w:szCs w:val="24"/>
          <w:vertAlign w:val="superscript"/>
        </w:rPr>
        <w:fldChar w:fldCharType="begin"/>
      </w:r>
      <w:r w:rsidR="00673F3C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673F3C" w:rsidRPr="00CF54AB">
        <w:rPr>
          <w:rFonts w:cs="Arial"/>
          <w:sz w:val="24"/>
          <w:szCs w:val="24"/>
          <w:vertAlign w:val="superscript"/>
        </w:rPr>
      </w:r>
      <w:r w:rsidR="00673F3C" w:rsidRPr="00CF54AB">
        <w:rPr>
          <w:rFonts w:cs="Arial"/>
          <w:sz w:val="24"/>
          <w:szCs w:val="24"/>
          <w:vertAlign w:val="superscript"/>
        </w:rPr>
        <w:fldChar w:fldCharType="separate"/>
      </w:r>
      <w:r w:rsidR="00673F3C">
        <w:rPr>
          <w:rFonts w:cs="Arial"/>
          <w:sz w:val="24"/>
          <w:szCs w:val="24"/>
          <w:vertAlign w:val="superscript"/>
        </w:rPr>
        <w:t>1</w:t>
      </w:r>
      <w:r w:rsidR="00673F3C" w:rsidRPr="00CF54AB">
        <w:rPr>
          <w:rFonts w:cs="Arial"/>
          <w:sz w:val="24"/>
          <w:szCs w:val="24"/>
          <w:vertAlign w:val="superscript"/>
        </w:rPr>
        <w:fldChar w:fldCharType="end"/>
      </w:r>
      <w:r>
        <w:rPr>
          <w:rFonts w:cs="Arial"/>
          <w:sz w:val="24"/>
          <w:szCs w:val="24"/>
        </w:rPr>
        <w:t xml:space="preserve"> hat nach § 13 a Absatz 1 APO-BK mit der Versetzung in die Jahrgangsstufe 12 die Voraussetzungen für die Zuerkennung des schulischen Teils der Fachhochschulreife erfüllt</w:t>
      </w:r>
      <w:r w:rsidR="00701AB9" w:rsidRPr="00701AB9">
        <w:rPr>
          <w:rFonts w:cs="Arial"/>
          <w:sz w:val="24"/>
          <w:szCs w:val="24"/>
        </w:rPr>
        <w:t>.</w:t>
      </w:r>
      <w:r w:rsidR="000C6D18">
        <w:rPr>
          <w:rFonts w:cs="Arial"/>
          <w:sz w:val="24"/>
          <w:szCs w:val="24"/>
        </w:rPr>
        <w:t xml:space="preserve"> </w:t>
      </w:r>
      <w:r w:rsidR="000C6D18" w:rsidRPr="000C6D18">
        <w:rPr>
          <w:rFonts w:cs="Arial"/>
          <w:sz w:val="24"/>
          <w:szCs w:val="24"/>
        </w:rPr>
        <w:t>Der Abschluss ist im Deutschen und Europäischen Qualifik</w:t>
      </w:r>
      <w:r w:rsidR="000C6D18" w:rsidRPr="000C6D18">
        <w:rPr>
          <w:rFonts w:cs="Arial"/>
          <w:sz w:val="24"/>
          <w:szCs w:val="24"/>
        </w:rPr>
        <w:t>a</w:t>
      </w:r>
      <w:r w:rsidR="000C6D18" w:rsidRPr="000C6D18">
        <w:rPr>
          <w:rFonts w:cs="Arial"/>
          <w:sz w:val="24"/>
          <w:szCs w:val="24"/>
        </w:rPr>
        <w:t>tionsrahmen dem Niveau 4 zugeordnet.</w:t>
      </w:r>
    </w:p>
    <w:p w:rsidR="00821320" w:rsidRDefault="00821320" w:rsidP="00821320">
      <w:pPr>
        <w:pStyle w:val="Standard-6"/>
        <w:spacing w:before="480" w:after="0"/>
        <w:rPr>
          <w:rFonts w:cs="Arial"/>
          <w:szCs w:val="24"/>
        </w:rPr>
      </w:pPr>
      <w:r>
        <w:rPr>
          <w:rFonts w:cs="Arial"/>
          <w:szCs w:val="24"/>
        </w:rPr>
        <w:t>Dieses Zeugnis gilt in Verbindung mit dem Nachweis einer mindestens zweijährigen abgeschlossenen Berufsausbildung nach Bundes- oder Landesrecht als Nachweis der Fachhochschulreife. Es berechtigt in den Ländern Nordrhein-Westfalen, Niedersachsen und Schleswig-Holstein zum Studium an Fachhochschulen.</w:t>
      </w:r>
    </w:p>
    <w:p w:rsidR="00821320" w:rsidRDefault="00821320" w:rsidP="00821320">
      <w:pPr>
        <w:tabs>
          <w:tab w:val="right" w:pos="4536"/>
          <w:tab w:val="right" w:pos="6804"/>
          <w:tab w:val="right" w:pos="8505"/>
        </w:tabs>
        <w:spacing w:before="960" w:line="336" w:lineRule="exact"/>
        <w:rPr>
          <w:rFonts w:cs="Arial"/>
          <w:szCs w:val="24"/>
        </w:rPr>
      </w:pPr>
      <w:r>
        <w:rPr>
          <w:rFonts w:cs="Arial"/>
          <w:szCs w:val="24"/>
        </w:rPr>
        <w:t xml:space="preserve">Durchschnittsnote </w:t>
      </w:r>
      <w:r w:rsidRPr="00821320">
        <w:rPr>
          <w:rFonts w:cs="Arial"/>
          <w:szCs w:val="24"/>
          <w:u w:val="single"/>
        </w:rPr>
        <w:tab/>
      </w:r>
      <w:r w:rsidR="00A542CD">
        <w:rPr>
          <w:rFonts w:cs="Arial"/>
          <w:szCs w:val="24"/>
        </w:rPr>
        <w:t xml:space="preserve"> in Worten</w:t>
      </w:r>
      <w:r>
        <w:rPr>
          <w:rFonts w:cs="Arial"/>
          <w:szCs w:val="24"/>
        </w:rPr>
        <w:t xml:space="preserve">: </w:t>
      </w:r>
      <w:r w:rsidRPr="00821320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, </w:t>
      </w:r>
      <w:r w:rsidRPr="00821320">
        <w:rPr>
          <w:rFonts w:cs="Arial"/>
          <w:szCs w:val="24"/>
          <w:u w:val="single"/>
        </w:rPr>
        <w:tab/>
      </w:r>
    </w:p>
    <w:p w:rsidR="00A8547F" w:rsidRPr="006F45E3" w:rsidRDefault="00A8547F" w:rsidP="00D05BB2">
      <w:pPr>
        <w:pStyle w:val="StandoEA"/>
        <w:tabs>
          <w:tab w:val="left" w:pos="3402"/>
          <w:tab w:val="left" w:pos="5670"/>
          <w:tab w:val="right" w:pos="9354"/>
        </w:tabs>
        <w:spacing w:before="720"/>
        <w:jc w:val="left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="006F45E3" w:rsidRPr="006F45E3">
        <w:rPr>
          <w:rFonts w:cs="Arial"/>
          <w:sz w:val="24"/>
          <w:szCs w:val="24"/>
        </w:rPr>
        <w:tab/>
      </w:r>
      <w:r w:rsidR="006F45E3" w:rsidRPr="006F45E3">
        <w:rPr>
          <w:rFonts w:cs="Arial"/>
          <w:sz w:val="24"/>
          <w:szCs w:val="24"/>
          <w:u w:val="single"/>
        </w:rPr>
        <w:tab/>
      </w:r>
    </w:p>
    <w:p w:rsidR="00A8547F" w:rsidRPr="006F45E3" w:rsidRDefault="00983B4B" w:rsidP="00D05BB2">
      <w:pPr>
        <w:pStyle w:val="StandoEA"/>
        <w:tabs>
          <w:tab w:val="center" w:pos="-1701"/>
          <w:tab w:val="left" w:pos="0"/>
          <w:tab w:val="center" w:pos="1701"/>
          <w:tab w:val="center" w:pos="7513"/>
        </w:tabs>
        <w:spacing w:after="120"/>
        <w:jc w:val="left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ab/>
        <w:t>Ort, Datum der Zeugnisausgabe</w:t>
      </w:r>
      <w:r w:rsidR="006F45E3">
        <w:rPr>
          <w:rFonts w:cs="Arial"/>
          <w:sz w:val="18"/>
          <w:szCs w:val="18"/>
        </w:rPr>
        <w:tab/>
      </w:r>
      <w:r w:rsidR="006F45E3" w:rsidRPr="0072546F">
        <w:rPr>
          <w:rFonts w:cs="Arial"/>
          <w:sz w:val="18"/>
          <w:szCs w:val="18"/>
        </w:rPr>
        <w:t>Klassenlehrerin/Klassenlehrer</w:t>
      </w:r>
      <w:r w:rsidR="006F45E3" w:rsidRPr="00CF54AB">
        <w:rPr>
          <w:rFonts w:cs="Arial"/>
          <w:sz w:val="24"/>
          <w:szCs w:val="24"/>
          <w:vertAlign w:val="superscript"/>
        </w:rPr>
        <w:fldChar w:fldCharType="begin"/>
      </w:r>
      <w:r w:rsidR="006F45E3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6F45E3" w:rsidRPr="00CF54AB">
        <w:rPr>
          <w:rFonts w:cs="Arial"/>
          <w:sz w:val="24"/>
          <w:szCs w:val="24"/>
          <w:vertAlign w:val="superscript"/>
        </w:rPr>
      </w:r>
      <w:r w:rsidR="006F45E3" w:rsidRPr="00CF54AB">
        <w:rPr>
          <w:rFonts w:cs="Arial"/>
          <w:sz w:val="24"/>
          <w:szCs w:val="24"/>
          <w:vertAlign w:val="superscript"/>
        </w:rPr>
        <w:fldChar w:fldCharType="separate"/>
      </w:r>
      <w:r w:rsidR="001078E8">
        <w:rPr>
          <w:rFonts w:cs="Arial"/>
          <w:sz w:val="24"/>
          <w:szCs w:val="24"/>
          <w:vertAlign w:val="superscript"/>
        </w:rPr>
        <w:t>1</w:t>
      </w:r>
      <w:r w:rsidR="006F45E3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A8547F" w:rsidRPr="007324B9" w:rsidRDefault="00A8547F" w:rsidP="00D05BB2">
      <w:pPr>
        <w:pStyle w:val="StandoEA"/>
        <w:tabs>
          <w:tab w:val="center" w:pos="1701"/>
          <w:tab w:val="left" w:pos="5670"/>
          <w:tab w:val="right" w:pos="9354"/>
        </w:tabs>
        <w:spacing w:before="720"/>
        <w:jc w:val="left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ab/>
        <w:t>(Siegel)</w:t>
      </w:r>
      <w:r w:rsidRPr="007324B9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2546F" w:rsidRDefault="00983B4B" w:rsidP="00D05BB2">
      <w:pPr>
        <w:pStyle w:val="StandoEA"/>
        <w:tabs>
          <w:tab w:val="center" w:pos="-1843"/>
          <w:tab w:val="left" w:pos="-1701"/>
          <w:tab w:val="right" w:pos="0"/>
          <w:tab w:val="center" w:pos="7513"/>
        </w:tabs>
        <w:spacing w:after="120"/>
        <w:jc w:val="left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ab/>
      </w:r>
      <w:r w:rsidR="006F45E3" w:rsidRPr="0072546F">
        <w:rPr>
          <w:rFonts w:cs="Arial"/>
          <w:sz w:val="18"/>
          <w:szCs w:val="18"/>
        </w:rPr>
        <w:t>Schulleiterin/Schulleiter</w:t>
      </w:r>
      <w:r w:rsidR="006F45E3" w:rsidRPr="00CF54AB">
        <w:rPr>
          <w:rFonts w:cs="Arial"/>
          <w:sz w:val="24"/>
          <w:szCs w:val="24"/>
          <w:vertAlign w:val="superscript"/>
        </w:rPr>
        <w:fldChar w:fldCharType="begin"/>
      </w:r>
      <w:r w:rsidR="006F45E3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6F45E3" w:rsidRPr="00CF54AB">
        <w:rPr>
          <w:rFonts w:cs="Arial"/>
          <w:sz w:val="24"/>
          <w:szCs w:val="24"/>
          <w:vertAlign w:val="superscript"/>
        </w:rPr>
      </w:r>
      <w:r w:rsidR="006F45E3" w:rsidRPr="00CF54AB">
        <w:rPr>
          <w:rFonts w:cs="Arial"/>
          <w:sz w:val="24"/>
          <w:szCs w:val="24"/>
          <w:vertAlign w:val="superscript"/>
        </w:rPr>
        <w:fldChar w:fldCharType="separate"/>
      </w:r>
      <w:r w:rsidR="001078E8">
        <w:rPr>
          <w:rFonts w:cs="Arial"/>
          <w:sz w:val="24"/>
          <w:szCs w:val="24"/>
          <w:vertAlign w:val="superscript"/>
        </w:rPr>
        <w:t>1</w:t>
      </w:r>
      <w:r w:rsidR="006F45E3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910EC7" w:rsidRPr="003A4E11" w:rsidRDefault="00910EC7" w:rsidP="004B359A">
      <w:pPr>
        <w:spacing w:before="3600"/>
        <w:rPr>
          <w:rFonts w:cs="Arial"/>
          <w:b/>
          <w:sz w:val="24"/>
          <w:szCs w:val="24"/>
        </w:rPr>
      </w:pPr>
      <w:r w:rsidRPr="003A4E11">
        <w:rPr>
          <w:rFonts w:cs="Arial"/>
          <w:b/>
          <w:sz w:val="24"/>
          <w:szCs w:val="24"/>
        </w:rPr>
        <w:t>Rechtsbehelfsbelehrung</w:t>
      </w:r>
      <w:r w:rsidR="00933567" w:rsidRPr="003A4E11">
        <w:rPr>
          <w:rFonts w:cs="Arial"/>
          <w:b/>
          <w:sz w:val="24"/>
          <w:szCs w:val="24"/>
        </w:rPr>
        <w:t>:</w:t>
      </w:r>
    </w:p>
    <w:p w:rsidR="00910EC7" w:rsidRPr="003A4E11" w:rsidRDefault="00910EC7" w:rsidP="003A679C">
      <w:pPr>
        <w:pStyle w:val="Textkrper-Zeileneinzug"/>
        <w:spacing w:line="240" w:lineRule="auto"/>
        <w:ind w:left="0" w:firstLine="0"/>
        <w:rPr>
          <w:rFonts w:ascii="Arial" w:hAnsi="Arial" w:cs="Arial"/>
          <w:szCs w:val="24"/>
        </w:rPr>
      </w:pPr>
      <w:r w:rsidRPr="003A4E11">
        <w:rPr>
          <w:rFonts w:ascii="Arial" w:hAnsi="Arial" w:cs="Arial"/>
          <w:szCs w:val="24"/>
        </w:rPr>
        <w:t>Gegen dieses Zeugnis kann innerhalb eines Monats nach Bekanntgabe des Zeugnisses Widerspruch eingelegt werden. Der Widerspruch ist beim Berufskolleg (Name und A</w:t>
      </w:r>
      <w:r w:rsidRPr="003A4E11">
        <w:rPr>
          <w:rFonts w:ascii="Arial" w:hAnsi="Arial" w:cs="Arial"/>
          <w:szCs w:val="24"/>
        </w:rPr>
        <w:t>n</w:t>
      </w:r>
      <w:r w:rsidRPr="003A4E11">
        <w:rPr>
          <w:rFonts w:ascii="Arial" w:hAnsi="Arial" w:cs="Arial"/>
          <w:szCs w:val="24"/>
        </w:rPr>
        <w:t>schrift der Schule) schriftlich oder zur Niederschrift zu erheben.</w:t>
      </w:r>
      <w:r w:rsidR="0061009F" w:rsidRPr="003A4E11">
        <w:rPr>
          <w:rFonts w:ascii="Arial" w:hAnsi="Arial" w:cs="Arial"/>
          <w:szCs w:val="24"/>
        </w:rPr>
        <w:t xml:space="preserve"> </w:t>
      </w:r>
      <w:r w:rsidRPr="003A4E11">
        <w:rPr>
          <w:rFonts w:ascii="Arial" w:hAnsi="Arial" w:cs="Arial"/>
          <w:szCs w:val="24"/>
        </w:rPr>
        <w:t>Falls die Frist durch das Verschulden einer/eines Bevollmächtigten versäumt wird, wird dieses Verschulden der Widerspruchsführerin/dem Widerspruchsführer zugerechnet.</w:t>
      </w:r>
    </w:p>
    <w:p w:rsidR="000151EB" w:rsidRPr="003A4E11" w:rsidRDefault="000151EB" w:rsidP="00193F13">
      <w:pPr>
        <w:pStyle w:val="Textkrper-Zeileneinzug"/>
        <w:tabs>
          <w:tab w:val="right" w:pos="9356"/>
        </w:tabs>
        <w:spacing w:before="240" w:line="240" w:lineRule="auto"/>
        <w:ind w:left="6804" w:firstLine="0"/>
        <w:rPr>
          <w:rFonts w:ascii="Arial" w:hAnsi="Arial" w:cs="Arial"/>
          <w:szCs w:val="24"/>
        </w:rPr>
      </w:pPr>
      <w:r w:rsidRPr="003A4E11">
        <w:rPr>
          <w:rFonts w:ascii="Arial" w:hAnsi="Arial" w:cs="Arial"/>
          <w:szCs w:val="24"/>
        </w:rPr>
        <w:t xml:space="preserve">Schulnummer: </w:t>
      </w:r>
      <w:r w:rsidR="00193F13" w:rsidRPr="003A4E11">
        <w:rPr>
          <w:rFonts w:ascii="Arial" w:hAnsi="Arial" w:cs="Arial"/>
          <w:szCs w:val="24"/>
          <w:u w:val="single"/>
        </w:rPr>
        <w:tab/>
      </w:r>
    </w:p>
    <w:sectPr w:rsidR="000151EB" w:rsidRPr="003A4E11" w:rsidSect="00992890"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75100A" w:rsidRPr="0075100A" w:rsidRDefault="0075100A" w:rsidP="0075100A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75100A">
        <w:rPr>
          <w:rStyle w:val="Funotenzeichen"/>
          <w:rFonts w:cs="Arial"/>
          <w:szCs w:val="18"/>
        </w:rPr>
        <w:footnoteRef/>
      </w:r>
      <w:r w:rsidR="008F182F" w:rsidRPr="008F182F">
        <w:rPr>
          <w:rFonts w:cs="Arial"/>
          <w:szCs w:val="18"/>
          <w:vertAlign w:val="superscript"/>
        </w:rPr>
        <w:t>)</w:t>
      </w:r>
      <w:r w:rsidRPr="0075100A">
        <w:rPr>
          <w:rFonts w:cs="Arial"/>
          <w:szCs w:val="18"/>
        </w:rPr>
        <w:tab/>
        <w:t>Nichtzutreffendes streichen</w:t>
      </w:r>
    </w:p>
  </w:footnote>
  <w:footnote w:id="2">
    <w:p w:rsidR="00933567" w:rsidRPr="00933567" w:rsidRDefault="00933567" w:rsidP="00933567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F182F" w:rsidRPr="008F182F">
        <w:rPr>
          <w:rFonts w:cs="Arial"/>
          <w:szCs w:val="18"/>
          <w:vertAlign w:val="superscript"/>
        </w:rPr>
        <w:t>)</w:t>
      </w:r>
      <w:r w:rsidRPr="00933567">
        <w:rPr>
          <w:rFonts w:cs="Arial"/>
          <w:szCs w:val="18"/>
        </w:rPr>
        <w:tab/>
        <w:t>Nichtzutreffendes streichen</w:t>
      </w:r>
    </w:p>
  </w:footnote>
  <w:footnote w:id="3">
    <w:p w:rsidR="00933567" w:rsidRPr="00933567" w:rsidRDefault="00933567" w:rsidP="00B4661D">
      <w:pPr>
        <w:pStyle w:val="Funotentext"/>
        <w:tabs>
          <w:tab w:val="left" w:pos="284"/>
        </w:tabs>
        <w:ind w:left="284" w:hanging="284"/>
        <w:jc w:val="both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F182F" w:rsidRPr="008F182F">
        <w:rPr>
          <w:rFonts w:cs="Arial"/>
          <w:szCs w:val="18"/>
          <w:vertAlign w:val="superscript"/>
        </w:rPr>
        <w:t>)</w:t>
      </w:r>
      <w:r w:rsidRPr="00933567">
        <w:rPr>
          <w:rFonts w:cs="Arial"/>
          <w:szCs w:val="18"/>
        </w:rPr>
        <w:tab/>
        <w:t xml:space="preserve">Notenstufen gemäß § 48 Absatz 3 </w:t>
      </w:r>
      <w:proofErr w:type="spellStart"/>
      <w:r w:rsidRPr="00933567">
        <w:rPr>
          <w:rFonts w:cs="Arial"/>
          <w:szCs w:val="18"/>
        </w:rPr>
        <w:t>SchulG</w:t>
      </w:r>
      <w:proofErr w:type="spellEnd"/>
      <w:r w:rsidRPr="00933567">
        <w:rPr>
          <w:rFonts w:cs="Arial"/>
          <w:szCs w:val="18"/>
        </w:rPr>
        <w:t>: sehr gut (1), gut (2), befriedigend (3), ausreichend (4), mangelhaft (5), ungenügend (6)</w:t>
      </w:r>
    </w:p>
  </w:footnote>
  <w:footnote w:id="4">
    <w:p w:rsidR="00933567" w:rsidRPr="00933567" w:rsidRDefault="00933567" w:rsidP="00AC0139">
      <w:pPr>
        <w:pStyle w:val="Funotentext"/>
        <w:tabs>
          <w:tab w:val="left" w:pos="284"/>
        </w:tabs>
        <w:ind w:left="284" w:hanging="284"/>
        <w:jc w:val="both"/>
        <w:rPr>
          <w:rStyle w:val="Funotenzeichen"/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F182F" w:rsidRPr="008F182F">
        <w:rPr>
          <w:rFonts w:cs="Arial"/>
          <w:szCs w:val="18"/>
          <w:vertAlign w:val="superscript"/>
        </w:rPr>
        <w:t>)</w:t>
      </w:r>
      <w:r w:rsidRPr="00933567">
        <w:rPr>
          <w:rStyle w:val="Funotenzeichen"/>
          <w:rFonts w:cs="Arial"/>
          <w:szCs w:val="18"/>
        </w:rPr>
        <w:tab/>
      </w:r>
      <w:r w:rsidRPr="00933567">
        <w:rPr>
          <w:rFonts w:cs="Arial"/>
          <w:szCs w:val="18"/>
        </w:rPr>
        <w:t>Der Unterricht in den modernen Fremdsprachen hat auf der nach dem Fach in Klammern angegebenen Nivea</w:t>
      </w:r>
      <w:r w:rsidRPr="00933567">
        <w:rPr>
          <w:rFonts w:cs="Arial"/>
          <w:szCs w:val="18"/>
        </w:rPr>
        <w:t>u</w:t>
      </w:r>
      <w:r w:rsidRPr="00933567">
        <w:rPr>
          <w:rFonts w:cs="Arial"/>
          <w:szCs w:val="18"/>
        </w:rPr>
        <w:t>stufe des „Europäischen Referenzrahmens für Sprachen: Lernen, Lehren, Beurteilen“ stattgefunden. Sind zwei Referenzniveaus ausgewiesen, ist das niedrigere in vollem Umfang, das höhere in Anteilen erreicht. Bei minde</w:t>
      </w:r>
      <w:r w:rsidRPr="00933567">
        <w:rPr>
          <w:rFonts w:cs="Arial"/>
          <w:szCs w:val="18"/>
        </w:rPr>
        <w:t>s</w:t>
      </w:r>
      <w:r w:rsidRPr="00933567">
        <w:rPr>
          <w:rFonts w:cs="Arial"/>
          <w:szCs w:val="18"/>
        </w:rPr>
        <w:t>tens ausreichenden Leistungen wird der sprachliche Kompetenzerwerb auf diesem Niveau bescheinigt.</w:t>
      </w:r>
    </w:p>
  </w:footnote>
  <w:footnote w:id="5">
    <w:p w:rsidR="00821320" w:rsidRPr="00933567" w:rsidRDefault="00821320" w:rsidP="00821320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F182F" w:rsidRPr="008F182F">
        <w:rPr>
          <w:rFonts w:cs="Arial"/>
          <w:szCs w:val="18"/>
          <w:vertAlign w:val="superscript"/>
        </w:rPr>
        <w:t>)</w:t>
      </w:r>
      <w:r w:rsidRPr="00933567">
        <w:rPr>
          <w:rFonts w:cs="Arial"/>
          <w:szCs w:val="18"/>
        </w:rPr>
        <w:tab/>
        <w:t>Nichtzutreffendes streichen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078E8">
      <w:rPr>
        <w:rStyle w:val="Seitenzahl"/>
        <w:noProof/>
      </w:rPr>
      <w:t>3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23A9F">
      <w:rPr>
        <w:rStyle w:val="Seitenzahl"/>
        <w:noProof/>
      </w:rPr>
      <w:t>3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862BBA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</w:pPr>
    <w:r w:rsidRPr="000F07A3">
      <w:rPr>
        <w:b/>
      </w:rPr>
      <w:t>Anlage D 3</w:t>
    </w:r>
    <w:r w:rsidR="00821320">
      <w:rPr>
        <w:b/>
      </w:rPr>
      <w:t>1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623A9F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821320">
      <w:t xml:space="preserve">(Abgangszeugnis für die Bildungsgänge D 1 - D 28 </w:t>
    </w:r>
    <w:r w:rsidR="00821320">
      <w:br/>
      <w:t>– schulischer Teil der Fachhochschulreife Jahrgangsstufe 11 –)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547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30A2"/>
    <w:rsid w:val="00074C7F"/>
    <w:rsid w:val="00076289"/>
    <w:rsid w:val="0007628F"/>
    <w:rsid w:val="00077432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7300"/>
    <w:rsid w:val="00097B22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D18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0F7C83"/>
    <w:rsid w:val="00100834"/>
    <w:rsid w:val="001012CB"/>
    <w:rsid w:val="0010306E"/>
    <w:rsid w:val="0010443B"/>
    <w:rsid w:val="001053AD"/>
    <w:rsid w:val="001060E7"/>
    <w:rsid w:val="0010673E"/>
    <w:rsid w:val="00106EE7"/>
    <w:rsid w:val="001078E8"/>
    <w:rsid w:val="00110745"/>
    <w:rsid w:val="00111C36"/>
    <w:rsid w:val="00112F46"/>
    <w:rsid w:val="001159A4"/>
    <w:rsid w:val="00117B14"/>
    <w:rsid w:val="00121BF7"/>
    <w:rsid w:val="001248B9"/>
    <w:rsid w:val="0012551C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2B17"/>
    <w:rsid w:val="00154281"/>
    <w:rsid w:val="0015429E"/>
    <w:rsid w:val="00155683"/>
    <w:rsid w:val="00155CA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3F13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C26"/>
    <w:rsid w:val="001B78E5"/>
    <w:rsid w:val="001C1AEE"/>
    <w:rsid w:val="001C27F0"/>
    <w:rsid w:val="001C4FA8"/>
    <w:rsid w:val="001C5754"/>
    <w:rsid w:val="001C5863"/>
    <w:rsid w:val="001C5E92"/>
    <w:rsid w:val="001C687B"/>
    <w:rsid w:val="001C6BB7"/>
    <w:rsid w:val="001C750A"/>
    <w:rsid w:val="001C7B49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258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150C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60568"/>
    <w:rsid w:val="003607AA"/>
    <w:rsid w:val="0036194F"/>
    <w:rsid w:val="00363633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4E11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1D8A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8DA"/>
    <w:rsid w:val="004004D1"/>
    <w:rsid w:val="00401A24"/>
    <w:rsid w:val="00403832"/>
    <w:rsid w:val="0040438D"/>
    <w:rsid w:val="00404EF5"/>
    <w:rsid w:val="00405E38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2A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47518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2D1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9799C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59A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1E34"/>
    <w:rsid w:val="004F2972"/>
    <w:rsid w:val="004F2ACC"/>
    <w:rsid w:val="004F6031"/>
    <w:rsid w:val="00500861"/>
    <w:rsid w:val="005011BF"/>
    <w:rsid w:val="0050171D"/>
    <w:rsid w:val="00505688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57654"/>
    <w:rsid w:val="005637B8"/>
    <w:rsid w:val="00564262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72F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009F"/>
    <w:rsid w:val="006135DC"/>
    <w:rsid w:val="00615BA7"/>
    <w:rsid w:val="006176CF"/>
    <w:rsid w:val="00620BF4"/>
    <w:rsid w:val="00622CBC"/>
    <w:rsid w:val="00623A9F"/>
    <w:rsid w:val="00623C85"/>
    <w:rsid w:val="006247D0"/>
    <w:rsid w:val="00627522"/>
    <w:rsid w:val="00630880"/>
    <w:rsid w:val="00631794"/>
    <w:rsid w:val="00631A20"/>
    <w:rsid w:val="00631FDB"/>
    <w:rsid w:val="00632DF6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3F3C"/>
    <w:rsid w:val="00674A06"/>
    <w:rsid w:val="00675374"/>
    <w:rsid w:val="00675802"/>
    <w:rsid w:val="00677546"/>
    <w:rsid w:val="00677AF3"/>
    <w:rsid w:val="00677E7C"/>
    <w:rsid w:val="00686292"/>
    <w:rsid w:val="00687721"/>
    <w:rsid w:val="006912EF"/>
    <w:rsid w:val="00692CB3"/>
    <w:rsid w:val="006930FF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45E3"/>
    <w:rsid w:val="006F5D1C"/>
    <w:rsid w:val="00701AB9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546F"/>
    <w:rsid w:val="00726347"/>
    <w:rsid w:val="00731F20"/>
    <w:rsid w:val="007323CB"/>
    <w:rsid w:val="007324B9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100A"/>
    <w:rsid w:val="00752A62"/>
    <w:rsid w:val="00753A1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0558"/>
    <w:rsid w:val="007847EC"/>
    <w:rsid w:val="00784AAB"/>
    <w:rsid w:val="007876ED"/>
    <w:rsid w:val="00790F98"/>
    <w:rsid w:val="00791351"/>
    <w:rsid w:val="007938E0"/>
    <w:rsid w:val="00794738"/>
    <w:rsid w:val="007A0697"/>
    <w:rsid w:val="007A2B1C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7A4"/>
    <w:rsid w:val="007C5D02"/>
    <w:rsid w:val="007C7E0F"/>
    <w:rsid w:val="007D2FC0"/>
    <w:rsid w:val="007D44BC"/>
    <w:rsid w:val="007D69E9"/>
    <w:rsid w:val="007E1096"/>
    <w:rsid w:val="007E198C"/>
    <w:rsid w:val="007E314A"/>
    <w:rsid w:val="007E3C4A"/>
    <w:rsid w:val="007E4099"/>
    <w:rsid w:val="007E5A98"/>
    <w:rsid w:val="007E6B31"/>
    <w:rsid w:val="007E6DD0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777F"/>
    <w:rsid w:val="00820ABA"/>
    <w:rsid w:val="00821320"/>
    <w:rsid w:val="008219EE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2BBA"/>
    <w:rsid w:val="00867B3C"/>
    <w:rsid w:val="00867CD1"/>
    <w:rsid w:val="00870816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2EB6"/>
    <w:rsid w:val="008A3C31"/>
    <w:rsid w:val="008A51B2"/>
    <w:rsid w:val="008A6A3A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C636D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4344"/>
    <w:rsid w:val="008E672D"/>
    <w:rsid w:val="008F182F"/>
    <w:rsid w:val="008F1B3B"/>
    <w:rsid w:val="008F1B95"/>
    <w:rsid w:val="008F2EEC"/>
    <w:rsid w:val="008F58BD"/>
    <w:rsid w:val="008F72FD"/>
    <w:rsid w:val="008F78E0"/>
    <w:rsid w:val="00900701"/>
    <w:rsid w:val="009010A6"/>
    <w:rsid w:val="0090296F"/>
    <w:rsid w:val="00902E71"/>
    <w:rsid w:val="009044F4"/>
    <w:rsid w:val="009049AD"/>
    <w:rsid w:val="0090530D"/>
    <w:rsid w:val="00910EC7"/>
    <w:rsid w:val="009111B9"/>
    <w:rsid w:val="009130EB"/>
    <w:rsid w:val="00913DFD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1B3"/>
    <w:rsid w:val="009242EB"/>
    <w:rsid w:val="009252CE"/>
    <w:rsid w:val="0092571A"/>
    <w:rsid w:val="00930D9A"/>
    <w:rsid w:val="009315FA"/>
    <w:rsid w:val="00932FCE"/>
    <w:rsid w:val="00933567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4555E"/>
    <w:rsid w:val="00950656"/>
    <w:rsid w:val="00951D9E"/>
    <w:rsid w:val="009525FA"/>
    <w:rsid w:val="00956EE8"/>
    <w:rsid w:val="00957606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1EC7"/>
    <w:rsid w:val="009826A9"/>
    <w:rsid w:val="009838A4"/>
    <w:rsid w:val="00983B4B"/>
    <w:rsid w:val="00985057"/>
    <w:rsid w:val="0098523A"/>
    <w:rsid w:val="00985FAA"/>
    <w:rsid w:val="009860ED"/>
    <w:rsid w:val="009918CD"/>
    <w:rsid w:val="00992890"/>
    <w:rsid w:val="0099647D"/>
    <w:rsid w:val="00996E76"/>
    <w:rsid w:val="009A0C7A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F71"/>
    <w:rsid w:val="009B771D"/>
    <w:rsid w:val="009C0997"/>
    <w:rsid w:val="009C4928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6B0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69B8"/>
    <w:rsid w:val="00A36F0F"/>
    <w:rsid w:val="00A37529"/>
    <w:rsid w:val="00A442CE"/>
    <w:rsid w:val="00A44376"/>
    <w:rsid w:val="00A44856"/>
    <w:rsid w:val="00A46E8D"/>
    <w:rsid w:val="00A50683"/>
    <w:rsid w:val="00A53640"/>
    <w:rsid w:val="00A53832"/>
    <w:rsid w:val="00A53B0B"/>
    <w:rsid w:val="00A542CD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530"/>
    <w:rsid w:val="00A74CD3"/>
    <w:rsid w:val="00A7765E"/>
    <w:rsid w:val="00A77C35"/>
    <w:rsid w:val="00A8158F"/>
    <w:rsid w:val="00A8190F"/>
    <w:rsid w:val="00A84876"/>
    <w:rsid w:val="00A84EA7"/>
    <w:rsid w:val="00A8547F"/>
    <w:rsid w:val="00A8795A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0139"/>
    <w:rsid w:val="00AC4A31"/>
    <w:rsid w:val="00AC546D"/>
    <w:rsid w:val="00AC5763"/>
    <w:rsid w:val="00AC5C71"/>
    <w:rsid w:val="00AC6287"/>
    <w:rsid w:val="00AC653A"/>
    <w:rsid w:val="00AC72B4"/>
    <w:rsid w:val="00AD5766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20158"/>
    <w:rsid w:val="00B21E4D"/>
    <w:rsid w:val="00B23AE6"/>
    <w:rsid w:val="00B255B4"/>
    <w:rsid w:val="00B256B9"/>
    <w:rsid w:val="00B257BF"/>
    <w:rsid w:val="00B26689"/>
    <w:rsid w:val="00B26C5D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661D"/>
    <w:rsid w:val="00B47EC4"/>
    <w:rsid w:val="00B51B7C"/>
    <w:rsid w:val="00B524C7"/>
    <w:rsid w:val="00B5298D"/>
    <w:rsid w:val="00B542E5"/>
    <w:rsid w:val="00B54BF0"/>
    <w:rsid w:val="00B561B5"/>
    <w:rsid w:val="00B56423"/>
    <w:rsid w:val="00B5778D"/>
    <w:rsid w:val="00B60FF5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299C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10A4"/>
    <w:rsid w:val="00BE3136"/>
    <w:rsid w:val="00BE3AF3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471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2DAE"/>
    <w:rsid w:val="00C74173"/>
    <w:rsid w:val="00C7437F"/>
    <w:rsid w:val="00C75252"/>
    <w:rsid w:val="00C76408"/>
    <w:rsid w:val="00C77AC9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1B40"/>
    <w:rsid w:val="00CC4D85"/>
    <w:rsid w:val="00CC51D4"/>
    <w:rsid w:val="00CC51EE"/>
    <w:rsid w:val="00CC55AB"/>
    <w:rsid w:val="00CC5698"/>
    <w:rsid w:val="00CC5F54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54AB"/>
    <w:rsid w:val="00CF66FE"/>
    <w:rsid w:val="00CF69D8"/>
    <w:rsid w:val="00CF7516"/>
    <w:rsid w:val="00D00E04"/>
    <w:rsid w:val="00D01985"/>
    <w:rsid w:val="00D03310"/>
    <w:rsid w:val="00D034F5"/>
    <w:rsid w:val="00D03821"/>
    <w:rsid w:val="00D04116"/>
    <w:rsid w:val="00D05BB2"/>
    <w:rsid w:val="00D06748"/>
    <w:rsid w:val="00D06915"/>
    <w:rsid w:val="00D06F7D"/>
    <w:rsid w:val="00D149A5"/>
    <w:rsid w:val="00D16CC3"/>
    <w:rsid w:val="00D204CC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132"/>
    <w:rsid w:val="00D30786"/>
    <w:rsid w:val="00D307CB"/>
    <w:rsid w:val="00D307F4"/>
    <w:rsid w:val="00D34838"/>
    <w:rsid w:val="00D3594B"/>
    <w:rsid w:val="00D372B3"/>
    <w:rsid w:val="00D4186B"/>
    <w:rsid w:val="00D426BF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EA9"/>
    <w:rsid w:val="00D87EE6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0D3A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DF5AF5"/>
    <w:rsid w:val="00E01F84"/>
    <w:rsid w:val="00E0233E"/>
    <w:rsid w:val="00E05C2C"/>
    <w:rsid w:val="00E0752F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4759"/>
    <w:rsid w:val="00E24C4A"/>
    <w:rsid w:val="00E2527A"/>
    <w:rsid w:val="00E25DA6"/>
    <w:rsid w:val="00E278D3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2768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269C3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A4FD9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933567"/>
    <w:rPr>
      <w:sz w:val="18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rsid w:val="007254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546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0C6D1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C6D1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C6D1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0C6D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C6D18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933567"/>
    <w:rPr>
      <w:sz w:val="18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rsid w:val="007254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546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0C6D1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C6D1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C6D1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0C6D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C6D1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4E11-C347-400F-BC88-A08B9A13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2260</Characters>
  <Application>Microsoft Office Word</Application>
  <DocSecurity>0</DocSecurity>
  <Lines>75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2017-02-06T07:10:00Z</dcterms:created>
  <dcterms:modified xsi:type="dcterms:W3CDTF">2018-10-25T09:24:00Z</dcterms:modified>
</cp:coreProperties>
</file>